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9F" w:rsidRDefault="0037629F" w:rsidP="0037629F">
      <w:pPr>
        <w:spacing w:after="0" w:line="240" w:lineRule="exact"/>
        <w:jc w:val="center"/>
        <w:rPr>
          <w:rFonts w:cs="Times New Roman"/>
          <w:b/>
          <w:szCs w:val="28"/>
        </w:rPr>
      </w:pPr>
      <w:r w:rsidRPr="00F67300">
        <w:rPr>
          <w:rFonts w:cs="Times New Roman"/>
          <w:b/>
          <w:szCs w:val="28"/>
        </w:rPr>
        <w:t>«</w:t>
      </w:r>
      <w:r w:rsidRPr="007D2C9D">
        <w:rPr>
          <w:rFonts w:cs="Times New Roman"/>
          <w:b/>
          <w:szCs w:val="28"/>
        </w:rPr>
        <w:t>Уголовная ответственность за у</w:t>
      </w:r>
      <w:r w:rsidRPr="007D2C9D">
        <w:rPr>
          <w:rFonts w:eastAsia="Times New Roman" w:cs="Times New Roman"/>
          <w:b/>
          <w:bCs/>
          <w:szCs w:val="28"/>
          <w:lang w:eastAsia="ru-RU"/>
        </w:rPr>
        <w:t>клонение физического лица от уплаты налогов, сборов и (или) физического лица - плательщика страховых взносов от уплаты страховых взносов</w:t>
      </w:r>
      <w:r w:rsidRPr="00F67300">
        <w:rPr>
          <w:rFonts w:cs="Times New Roman"/>
          <w:b/>
          <w:szCs w:val="28"/>
        </w:rPr>
        <w:t>»</w:t>
      </w:r>
    </w:p>
    <w:p w:rsidR="0037629F" w:rsidRDefault="0037629F" w:rsidP="0037629F">
      <w:pPr>
        <w:spacing w:after="0" w:line="240" w:lineRule="auto"/>
        <w:ind w:firstLine="540"/>
        <w:jc w:val="both"/>
        <w:rPr>
          <w:rFonts w:eastAsia="Times New Roman" w:cs="Times New Roman"/>
          <w:sz w:val="24"/>
          <w:szCs w:val="24"/>
          <w:lang w:eastAsia="ru-RU"/>
        </w:rPr>
      </w:pPr>
    </w:p>
    <w:p w:rsidR="0037629F" w:rsidRDefault="0037629F" w:rsidP="0037629F">
      <w:pPr>
        <w:pStyle w:val="a3"/>
        <w:shd w:val="clear" w:color="auto" w:fill="FFFFFF"/>
        <w:spacing w:before="0" w:beforeAutospacing="0" w:after="0" w:afterAutospacing="0"/>
        <w:ind w:firstLine="709"/>
        <w:jc w:val="both"/>
        <w:rPr>
          <w:color w:val="2C2D2E"/>
        </w:rPr>
      </w:pPr>
      <w:r w:rsidRPr="007D2C9D">
        <w:rPr>
          <w:color w:val="2C2D2E"/>
        </w:rPr>
        <w:t>В соответствии со ст. 57 Конституции Российской Федерации, п. 1 ст. 23 Налогового кодекса Российской Федерации (далее — Налоговый кодекс) каждый обязан платить законно установленные налоги и сборы.</w:t>
      </w:r>
    </w:p>
    <w:p w:rsidR="0037629F" w:rsidRDefault="0037629F" w:rsidP="0037629F">
      <w:pPr>
        <w:spacing w:after="0" w:line="240" w:lineRule="auto"/>
        <w:ind w:firstLine="540"/>
        <w:jc w:val="both"/>
        <w:rPr>
          <w:rFonts w:eastAsia="Times New Roman" w:cs="Times New Roman"/>
          <w:color w:val="000000"/>
          <w:sz w:val="24"/>
          <w:szCs w:val="24"/>
          <w:lang w:eastAsia="ru-RU"/>
        </w:rPr>
      </w:pPr>
      <w:r>
        <w:rPr>
          <w:rFonts w:eastAsia="Times New Roman" w:cs="Times New Roman"/>
          <w:sz w:val="24"/>
          <w:szCs w:val="24"/>
          <w:lang w:eastAsia="ru-RU"/>
        </w:rPr>
        <w:t xml:space="preserve">В соответствии со ст. 8 Налогового кодекса </w:t>
      </w:r>
      <w:r w:rsidRPr="007D2C9D">
        <w:rPr>
          <w:rFonts w:eastAsia="Times New Roman" w:cs="Times New Roman"/>
          <w:color w:val="000000"/>
          <w:sz w:val="24"/>
          <w:szCs w:val="24"/>
          <w:lang w:eastAsia="ru-RU"/>
        </w:rPr>
        <w:t>(в ред. Федерального закона от 03.07.2016 N 243-ФЗ)</w:t>
      </w:r>
      <w:r>
        <w:rPr>
          <w:rFonts w:eastAsia="Times New Roman" w:cs="Times New Roman"/>
          <w:color w:val="000000"/>
          <w:sz w:val="24"/>
          <w:szCs w:val="24"/>
          <w:lang w:eastAsia="ru-RU"/>
        </w:rPr>
        <w:t>:</w:t>
      </w:r>
    </w:p>
    <w:p w:rsidR="0037629F" w:rsidRPr="007D2C9D" w:rsidRDefault="0037629F" w:rsidP="0037629F">
      <w:pPr>
        <w:spacing w:after="0" w:line="240" w:lineRule="auto"/>
        <w:ind w:firstLine="709"/>
        <w:jc w:val="both"/>
        <w:rPr>
          <w:rFonts w:eastAsia="Times New Roman" w:cs="Times New Roman"/>
          <w:color w:val="000000"/>
          <w:sz w:val="24"/>
          <w:szCs w:val="24"/>
          <w:lang w:eastAsia="ru-RU"/>
        </w:rPr>
      </w:pPr>
      <w:r>
        <w:rPr>
          <w:rFonts w:eastAsia="Times New Roman" w:cs="Times New Roman"/>
          <w:color w:val="000000"/>
          <w:sz w:val="24"/>
          <w:szCs w:val="24"/>
          <w:lang w:eastAsia="ru-RU"/>
        </w:rPr>
        <w:t>- п</w:t>
      </w:r>
      <w:r w:rsidRPr="007D2C9D">
        <w:rPr>
          <w:rFonts w:eastAsia="Times New Roman" w:cs="Times New Roman"/>
          <w:sz w:val="24"/>
          <w:szCs w:val="24"/>
          <w:lang w:eastAsia="ru-RU"/>
        </w:rPr>
        <w:t xml:space="preserve">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w:t>
      </w:r>
      <w:r>
        <w:rPr>
          <w:rFonts w:eastAsia="Times New Roman" w:cs="Times New Roman"/>
          <w:sz w:val="24"/>
          <w:szCs w:val="24"/>
          <w:lang w:eastAsia="ru-RU"/>
        </w:rPr>
        <w:t xml:space="preserve">(или) муниципальных образований (ст. 8 Налогового кодекса </w:t>
      </w:r>
    </w:p>
    <w:p w:rsidR="0037629F" w:rsidRPr="007D2C9D" w:rsidRDefault="0037629F" w:rsidP="0037629F">
      <w:pPr>
        <w:spacing w:after="0" w:line="240" w:lineRule="auto"/>
        <w:ind w:firstLine="709"/>
        <w:jc w:val="both"/>
        <w:rPr>
          <w:rFonts w:eastAsia="Times New Roman" w:cs="Times New Roman"/>
          <w:sz w:val="24"/>
          <w:szCs w:val="24"/>
          <w:lang w:eastAsia="ru-RU"/>
        </w:rPr>
      </w:pPr>
      <w:r>
        <w:rPr>
          <w:rFonts w:eastAsia="Times New Roman" w:cs="Times New Roman"/>
          <w:sz w:val="24"/>
          <w:szCs w:val="24"/>
          <w:lang w:eastAsia="ru-RU"/>
        </w:rPr>
        <w:t>-</w:t>
      </w:r>
      <w:r w:rsidRPr="007D2C9D">
        <w:rPr>
          <w:rFonts w:eastAsia="Times New Roman" w:cs="Times New Roman"/>
          <w:sz w:val="24"/>
          <w:szCs w:val="24"/>
          <w:lang w:eastAsia="ru-RU"/>
        </w:rPr>
        <w:t xml:space="preserve"> </w:t>
      </w:r>
      <w:r>
        <w:rPr>
          <w:rFonts w:eastAsia="Times New Roman" w:cs="Times New Roman"/>
          <w:sz w:val="24"/>
          <w:szCs w:val="24"/>
          <w:lang w:eastAsia="ru-RU"/>
        </w:rPr>
        <w:t>п</w:t>
      </w:r>
      <w:r w:rsidRPr="007D2C9D">
        <w:rPr>
          <w:rFonts w:eastAsia="Times New Roman" w:cs="Times New Roman"/>
          <w:sz w:val="24"/>
          <w:szCs w:val="24"/>
          <w:lang w:eastAsia="ru-RU"/>
        </w:rPr>
        <w:t xml:space="preserve">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 </w:t>
      </w:r>
    </w:p>
    <w:p w:rsidR="0037629F" w:rsidRPr="007D2C9D" w:rsidRDefault="0037629F" w:rsidP="0037629F">
      <w:pPr>
        <w:spacing w:after="0" w:line="240" w:lineRule="auto"/>
        <w:jc w:val="both"/>
        <w:rPr>
          <w:rFonts w:eastAsia="Times New Roman" w:cs="Times New Roman"/>
          <w:color w:val="000000"/>
          <w:sz w:val="24"/>
          <w:szCs w:val="24"/>
          <w:lang w:eastAsia="ru-RU"/>
        </w:rPr>
      </w:pPr>
      <w:r w:rsidRPr="007D2C9D">
        <w:rPr>
          <w:rFonts w:eastAsia="Times New Roman" w:cs="Times New Roman"/>
          <w:color w:val="000000"/>
          <w:sz w:val="24"/>
          <w:szCs w:val="24"/>
          <w:lang w:eastAsia="ru-RU"/>
        </w:rPr>
        <w:t xml:space="preserve">(в ред. Федеральных законов от 09.07.1999 N 154-ФЗ, от 29.11.2014 N 382-ФЗ) </w:t>
      </w:r>
    </w:p>
    <w:p w:rsidR="0037629F" w:rsidRPr="007D2C9D" w:rsidRDefault="0037629F" w:rsidP="0037629F">
      <w:pPr>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п</w:t>
      </w:r>
      <w:r w:rsidRPr="007D2C9D">
        <w:rPr>
          <w:rFonts w:eastAsia="Times New Roman" w:cs="Times New Roman"/>
          <w:sz w:val="24"/>
          <w:szCs w:val="24"/>
          <w:lang w:eastAsia="ru-RU"/>
        </w:rPr>
        <w:t xml:space="preserve">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 </w:t>
      </w:r>
    </w:p>
    <w:p w:rsidR="0037629F" w:rsidRPr="007D2C9D" w:rsidRDefault="0037629F" w:rsidP="0037629F">
      <w:pPr>
        <w:spacing w:after="0" w:line="240" w:lineRule="auto"/>
        <w:ind w:firstLine="540"/>
        <w:jc w:val="both"/>
        <w:rPr>
          <w:rFonts w:eastAsia="Times New Roman" w:cs="Times New Roman"/>
          <w:sz w:val="24"/>
          <w:szCs w:val="24"/>
          <w:lang w:eastAsia="ru-RU"/>
        </w:rPr>
      </w:pPr>
      <w:r w:rsidRPr="007D2C9D">
        <w:rPr>
          <w:rFonts w:eastAsia="Times New Roman" w:cs="Times New Roman"/>
          <w:sz w:val="24"/>
          <w:szCs w:val="24"/>
          <w:lang w:eastAsia="ru-RU"/>
        </w:rPr>
        <w:t xml:space="preserve">Для целей </w:t>
      </w:r>
      <w:r>
        <w:rPr>
          <w:rFonts w:eastAsia="Times New Roman" w:cs="Times New Roman"/>
          <w:sz w:val="24"/>
          <w:szCs w:val="24"/>
          <w:lang w:eastAsia="ru-RU"/>
        </w:rPr>
        <w:t>Налогового кодекса</w:t>
      </w:r>
      <w:r w:rsidRPr="007D2C9D">
        <w:rPr>
          <w:rFonts w:eastAsia="Times New Roman" w:cs="Times New Roman"/>
          <w:sz w:val="24"/>
          <w:szCs w:val="24"/>
          <w:lang w:eastAsia="ru-RU"/>
        </w:rPr>
        <w:t xml:space="preserve">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 </w:t>
      </w:r>
    </w:p>
    <w:p w:rsidR="0037629F" w:rsidRPr="00496D8F" w:rsidRDefault="0037629F" w:rsidP="0037629F">
      <w:pPr>
        <w:spacing w:after="0" w:line="240" w:lineRule="auto"/>
        <w:ind w:firstLine="540"/>
        <w:jc w:val="both"/>
        <w:rPr>
          <w:rFonts w:eastAsia="Times New Roman" w:cs="Times New Roman"/>
          <w:sz w:val="24"/>
          <w:szCs w:val="24"/>
          <w:lang w:eastAsia="ru-RU"/>
        </w:rPr>
      </w:pPr>
      <w:r>
        <w:rPr>
          <w:rFonts w:cs="Times New Roman"/>
          <w:sz w:val="24"/>
          <w:szCs w:val="24"/>
        </w:rPr>
        <w:t>Статьей 198</w:t>
      </w:r>
      <w:r w:rsidRPr="00BE13F1">
        <w:rPr>
          <w:rFonts w:cs="Times New Roman"/>
          <w:sz w:val="24"/>
          <w:szCs w:val="24"/>
        </w:rPr>
        <w:t xml:space="preserve"> Уголовного кодекса Российской Федерации</w:t>
      </w:r>
      <w:r w:rsidRPr="00BE13F1">
        <w:rPr>
          <w:rFonts w:eastAsia="Times New Roman" w:cs="Times New Roman"/>
          <w:color w:val="000000"/>
          <w:sz w:val="24"/>
          <w:szCs w:val="24"/>
          <w:lang w:eastAsia="ru-RU"/>
        </w:rPr>
        <w:t xml:space="preserve"> (введена Федеральным законом от 08.12.2003 N 162-ФЗ)</w:t>
      </w:r>
      <w:r>
        <w:rPr>
          <w:rFonts w:eastAsia="Times New Roman" w:cs="Times New Roman"/>
          <w:color w:val="000000"/>
          <w:sz w:val="24"/>
          <w:szCs w:val="24"/>
          <w:lang w:eastAsia="ru-RU"/>
        </w:rPr>
        <w:t xml:space="preserve"> предусмотрена уголовная ответственность за неисполнение обязанностей налогового агента:</w:t>
      </w:r>
      <w:r w:rsidRPr="00496D8F">
        <w:rPr>
          <w:rFonts w:eastAsia="Times New Roman" w:cs="Times New Roman"/>
          <w:sz w:val="24"/>
          <w:szCs w:val="24"/>
          <w:lang w:eastAsia="ru-RU"/>
        </w:rPr>
        <w:t xml:space="preserve">  </w:t>
      </w:r>
    </w:p>
    <w:p w:rsidR="0037629F" w:rsidRPr="007D2C9D" w:rsidRDefault="0037629F" w:rsidP="0037629F">
      <w:pPr>
        <w:ind w:firstLine="540"/>
        <w:jc w:val="both"/>
        <w:rPr>
          <w:rFonts w:eastAsia="Times New Roman" w:cs="Times New Roman"/>
          <w:color w:val="000000"/>
          <w:sz w:val="24"/>
          <w:szCs w:val="24"/>
          <w:lang w:eastAsia="ru-RU"/>
        </w:rPr>
      </w:pPr>
      <w:r w:rsidRPr="007D2C9D">
        <w:rPr>
          <w:rFonts w:eastAsia="Times New Roman" w:cs="Times New Roman"/>
          <w:sz w:val="24"/>
          <w:szCs w:val="24"/>
          <w:lang w:eastAsia="ru-RU"/>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w:t>
      </w:r>
      <w:r>
        <w:rPr>
          <w:rFonts w:eastAsia="Times New Roman" w:cs="Times New Roman"/>
          <w:sz w:val="24"/>
          <w:szCs w:val="24"/>
          <w:lang w:eastAsia="ru-RU"/>
        </w:rPr>
        <w:t xml:space="preserve">овершенное в крупном размере, </w:t>
      </w:r>
      <w:r w:rsidRPr="007D2C9D">
        <w:rPr>
          <w:rFonts w:eastAsia="Times New Roman" w:cs="Times New Roman"/>
          <w:color w:val="000000"/>
          <w:sz w:val="24"/>
          <w:szCs w:val="24"/>
          <w:lang w:eastAsia="ru-RU"/>
        </w:rPr>
        <w:t xml:space="preserve">(в ред. Федерального закона от 29.07.2017 N 250-ФЗ) </w:t>
      </w:r>
    </w:p>
    <w:p w:rsidR="0037629F" w:rsidRPr="007D2C9D" w:rsidRDefault="0037629F" w:rsidP="0037629F">
      <w:pPr>
        <w:spacing w:after="0" w:line="240" w:lineRule="auto"/>
        <w:ind w:firstLine="540"/>
        <w:jc w:val="both"/>
        <w:rPr>
          <w:rFonts w:eastAsia="Times New Roman" w:cs="Times New Roman"/>
          <w:color w:val="000000"/>
          <w:sz w:val="24"/>
          <w:szCs w:val="24"/>
          <w:lang w:eastAsia="ru-RU"/>
        </w:rPr>
      </w:pPr>
      <w:r w:rsidRPr="007D2C9D">
        <w:rPr>
          <w:rFonts w:eastAsia="Times New Roman" w:cs="Times New Roman"/>
          <w:sz w:val="24"/>
          <w:szCs w:val="24"/>
          <w:lang w:eastAsia="ru-RU"/>
        </w:rPr>
        <w:t>наказывается штрафом в размере от ста тысяч до трехсот тысяч рублей или в раз</w:t>
      </w:r>
      <w:r>
        <w:rPr>
          <w:rFonts w:eastAsia="Times New Roman" w:cs="Times New Roman"/>
          <w:sz w:val="24"/>
          <w:szCs w:val="24"/>
          <w:lang w:eastAsia="ru-RU"/>
        </w:rPr>
        <w:t xml:space="preserve">мере заработной платы или </w:t>
      </w:r>
      <w:proofErr w:type="gramStart"/>
      <w:r>
        <w:rPr>
          <w:rFonts w:eastAsia="Times New Roman" w:cs="Times New Roman"/>
          <w:sz w:val="24"/>
          <w:szCs w:val="24"/>
          <w:lang w:eastAsia="ru-RU"/>
        </w:rPr>
        <w:t xml:space="preserve">иного </w:t>
      </w:r>
      <w:r w:rsidRPr="007D2C9D">
        <w:rPr>
          <w:rFonts w:eastAsia="Times New Roman" w:cs="Times New Roman"/>
          <w:sz w:val="24"/>
          <w:szCs w:val="24"/>
          <w:lang w:eastAsia="ru-RU"/>
        </w:rPr>
        <w:t>дохода</w:t>
      </w:r>
      <w:proofErr w:type="gramEnd"/>
      <w:r w:rsidRPr="007D2C9D">
        <w:rPr>
          <w:rFonts w:eastAsia="Times New Roman" w:cs="Times New Roman"/>
          <w:sz w:val="24"/>
          <w:szCs w:val="24"/>
          <w:lang w:eastAsia="ru-RU"/>
        </w:rPr>
        <w:t xml:space="preserve">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 </w:t>
      </w:r>
      <w:r w:rsidRPr="007D2C9D">
        <w:rPr>
          <w:rFonts w:eastAsia="Times New Roman" w:cs="Times New Roman"/>
          <w:color w:val="000000"/>
          <w:sz w:val="24"/>
          <w:szCs w:val="24"/>
          <w:lang w:eastAsia="ru-RU"/>
        </w:rPr>
        <w:t xml:space="preserve">(в ред. Федеральных законов от 07.03.2011 N 26-ФЗ, от 07.12.2011 N 420-ФЗ) </w:t>
      </w:r>
    </w:p>
    <w:p w:rsidR="0037629F" w:rsidRPr="007D2C9D" w:rsidRDefault="0037629F" w:rsidP="0037629F">
      <w:pPr>
        <w:spacing w:after="0" w:line="240" w:lineRule="auto"/>
        <w:ind w:firstLine="540"/>
        <w:jc w:val="both"/>
        <w:rPr>
          <w:rFonts w:eastAsia="Times New Roman" w:cs="Times New Roman"/>
          <w:sz w:val="24"/>
          <w:szCs w:val="24"/>
          <w:lang w:eastAsia="ru-RU"/>
        </w:rPr>
      </w:pPr>
      <w:r w:rsidRPr="007D2C9D">
        <w:rPr>
          <w:rFonts w:eastAsia="Times New Roman" w:cs="Times New Roman"/>
          <w:sz w:val="24"/>
          <w:szCs w:val="24"/>
          <w:lang w:eastAsia="ru-RU"/>
        </w:rPr>
        <w:t xml:space="preserve">2. То же деяние, совершенное в особо крупном размере, - </w:t>
      </w:r>
    </w:p>
    <w:p w:rsidR="0037629F" w:rsidRPr="007D2C9D" w:rsidRDefault="0037629F" w:rsidP="0037629F">
      <w:pPr>
        <w:spacing w:after="0" w:line="240" w:lineRule="auto"/>
        <w:ind w:firstLine="540"/>
        <w:jc w:val="both"/>
        <w:rPr>
          <w:rFonts w:eastAsia="Times New Roman" w:cs="Times New Roman"/>
          <w:sz w:val="24"/>
          <w:szCs w:val="24"/>
          <w:lang w:eastAsia="ru-RU"/>
        </w:rPr>
      </w:pPr>
      <w:r w:rsidRPr="007D2C9D">
        <w:rPr>
          <w:rFonts w:eastAsia="Times New Roman" w:cs="Times New Roman"/>
          <w:sz w:val="24"/>
          <w:szCs w:val="24"/>
          <w:lang w:eastAsia="ru-RU"/>
        </w:rPr>
        <w:t xml:space="preserve">наказывается штрафом в размере от двухсот тысяч до пятисот тысяч рублей или в размере заработной платы или </w:t>
      </w:r>
      <w:proofErr w:type="gramStart"/>
      <w:r w:rsidRPr="007D2C9D">
        <w:rPr>
          <w:rFonts w:eastAsia="Times New Roman" w:cs="Times New Roman"/>
          <w:sz w:val="24"/>
          <w:szCs w:val="24"/>
          <w:lang w:eastAsia="ru-RU"/>
        </w:rPr>
        <w:t>иного дохода</w:t>
      </w:r>
      <w:proofErr w:type="gramEnd"/>
      <w:r w:rsidRPr="007D2C9D">
        <w:rPr>
          <w:rFonts w:eastAsia="Times New Roman" w:cs="Times New Roman"/>
          <w:sz w:val="24"/>
          <w:szCs w:val="24"/>
          <w:lang w:eastAsia="ru-RU"/>
        </w:rPr>
        <w:t xml:space="preserve"> осужденного за период от восемнадцати месяцев до трех лет, либо принудительными работами на срок до трех лет, либо лишением свободы на тот же срок. </w:t>
      </w:r>
    </w:p>
    <w:p w:rsidR="0037629F" w:rsidRPr="007D2C9D" w:rsidRDefault="0037629F" w:rsidP="0037629F">
      <w:pPr>
        <w:spacing w:after="0" w:line="240" w:lineRule="auto"/>
        <w:jc w:val="both"/>
        <w:rPr>
          <w:rFonts w:eastAsia="Times New Roman" w:cs="Times New Roman"/>
          <w:color w:val="000000"/>
          <w:sz w:val="24"/>
          <w:szCs w:val="24"/>
          <w:lang w:eastAsia="ru-RU"/>
        </w:rPr>
      </w:pPr>
      <w:r w:rsidRPr="007D2C9D">
        <w:rPr>
          <w:rFonts w:eastAsia="Times New Roman" w:cs="Times New Roman"/>
          <w:color w:val="000000"/>
          <w:sz w:val="24"/>
          <w:szCs w:val="24"/>
          <w:lang w:eastAsia="ru-RU"/>
        </w:rPr>
        <w:t xml:space="preserve">(в ред. Федерального закона от 07.12.2011 N 420-ФЗ) </w:t>
      </w:r>
    </w:p>
    <w:p w:rsidR="0037629F" w:rsidRPr="007D2C9D" w:rsidRDefault="0037629F" w:rsidP="0037629F">
      <w:pPr>
        <w:spacing w:after="0" w:line="240" w:lineRule="auto"/>
        <w:ind w:firstLine="540"/>
        <w:jc w:val="both"/>
        <w:rPr>
          <w:rFonts w:eastAsia="Times New Roman" w:cs="Times New Roman"/>
          <w:sz w:val="24"/>
          <w:szCs w:val="24"/>
          <w:lang w:eastAsia="ru-RU"/>
        </w:rPr>
      </w:pPr>
      <w:r w:rsidRPr="007D2C9D">
        <w:rPr>
          <w:rFonts w:eastAsia="Times New Roman" w:cs="Times New Roman"/>
          <w:sz w:val="24"/>
          <w:szCs w:val="24"/>
          <w:lang w:eastAsia="ru-RU"/>
        </w:rPr>
        <w:lastRenderedPageBreak/>
        <w:t xml:space="preserve">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 </w:t>
      </w:r>
    </w:p>
    <w:p w:rsidR="0037629F" w:rsidRPr="007D2C9D" w:rsidRDefault="0037629F" w:rsidP="0037629F">
      <w:pPr>
        <w:spacing w:after="0" w:line="240" w:lineRule="auto"/>
        <w:ind w:firstLine="540"/>
        <w:jc w:val="both"/>
        <w:rPr>
          <w:rFonts w:eastAsia="Times New Roman" w:cs="Times New Roman"/>
          <w:color w:val="000000"/>
          <w:sz w:val="24"/>
          <w:szCs w:val="24"/>
          <w:lang w:eastAsia="ru-RU"/>
        </w:rPr>
      </w:pPr>
      <w:r w:rsidRPr="007D2C9D">
        <w:rPr>
          <w:rFonts w:eastAsia="Times New Roman" w:cs="Times New Roman"/>
          <w:sz w:val="24"/>
          <w:szCs w:val="24"/>
          <w:lang w:eastAsia="ru-RU"/>
        </w:rPr>
        <w:t xml:space="preserve">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 </w:t>
      </w:r>
      <w:r w:rsidRPr="007D2C9D">
        <w:rPr>
          <w:rFonts w:eastAsia="Times New Roman" w:cs="Times New Roman"/>
          <w:color w:val="000000"/>
          <w:sz w:val="24"/>
          <w:szCs w:val="24"/>
          <w:lang w:eastAsia="ru-RU"/>
        </w:rPr>
        <w:t xml:space="preserve">(п. 2 в ред. Федерального закона от 01.04.2020 N 73-ФЗ) </w:t>
      </w:r>
    </w:p>
    <w:p w:rsidR="0037629F" w:rsidRPr="007D2C9D" w:rsidRDefault="0037629F" w:rsidP="0037629F">
      <w:pPr>
        <w:spacing w:after="0" w:line="240" w:lineRule="auto"/>
        <w:ind w:firstLine="540"/>
        <w:jc w:val="both"/>
        <w:rPr>
          <w:rFonts w:eastAsia="Times New Roman" w:cs="Times New Roman"/>
          <w:color w:val="000000"/>
          <w:sz w:val="24"/>
          <w:szCs w:val="24"/>
          <w:lang w:eastAsia="ru-RU"/>
        </w:rPr>
      </w:pPr>
      <w:r w:rsidRPr="007D2C9D">
        <w:rPr>
          <w:rFonts w:eastAsia="Times New Roman" w:cs="Times New Roman"/>
          <w:sz w:val="24"/>
          <w:szCs w:val="24"/>
          <w:lang w:eastAsia="ru-RU"/>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порядке и размере, определяемых в соответствии с Налоговым кодексом Российской Федерации. </w:t>
      </w:r>
      <w:r w:rsidRPr="007D2C9D">
        <w:rPr>
          <w:rFonts w:eastAsia="Times New Roman" w:cs="Times New Roman"/>
          <w:color w:val="000000"/>
          <w:sz w:val="24"/>
          <w:szCs w:val="24"/>
          <w:lang w:eastAsia="ru-RU"/>
        </w:rPr>
        <w:t xml:space="preserve">(в ред. Федерального закона от 18.03.2023 N 78-ФЗ) </w:t>
      </w:r>
    </w:p>
    <w:p w:rsidR="008F6921" w:rsidRDefault="008F6921"/>
    <w:p w:rsidR="0037629F" w:rsidRPr="0037629F" w:rsidRDefault="0037629F" w:rsidP="0037629F">
      <w:pPr>
        <w:rPr>
          <w:rFonts w:cs="Times New Roman"/>
          <w:sz w:val="24"/>
          <w:szCs w:val="24"/>
        </w:rPr>
      </w:pPr>
      <w:r w:rsidRPr="0037629F">
        <w:rPr>
          <w:rFonts w:cs="Times New Roman"/>
          <w:sz w:val="24"/>
          <w:szCs w:val="24"/>
        </w:rPr>
        <w:t xml:space="preserve">Помощник прокурора города                                                       </w:t>
      </w:r>
      <w:r>
        <w:rPr>
          <w:rFonts w:cs="Times New Roman"/>
          <w:sz w:val="24"/>
          <w:szCs w:val="24"/>
        </w:rPr>
        <w:t xml:space="preserve">                   </w:t>
      </w:r>
      <w:bookmarkStart w:id="0" w:name="_GoBack"/>
      <w:bookmarkEnd w:id="0"/>
      <w:r w:rsidRPr="0037629F">
        <w:rPr>
          <w:rFonts w:cs="Times New Roman"/>
          <w:sz w:val="24"/>
          <w:szCs w:val="24"/>
        </w:rPr>
        <w:t xml:space="preserve">  О.В. Шалбаева</w:t>
      </w:r>
    </w:p>
    <w:p w:rsidR="0037629F" w:rsidRDefault="0037629F"/>
    <w:sectPr w:rsidR="00376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8A"/>
    <w:rsid w:val="0037629F"/>
    <w:rsid w:val="008F6921"/>
    <w:rsid w:val="00DB1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AC76"/>
  <w15:chartTrackingRefBased/>
  <w15:docId w15:val="{BABF6829-1FDE-4F7F-9848-44CE68B9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29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29F"/>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Шалбаева Ольга Валерьевна</dc:creator>
  <cp:keywords/>
  <dc:description/>
  <cp:lastModifiedBy>Шалбаева Ольга Валерьевна</cp:lastModifiedBy>
  <cp:revision>2</cp:revision>
  <dcterms:created xsi:type="dcterms:W3CDTF">2023-06-09T05:49:00Z</dcterms:created>
  <dcterms:modified xsi:type="dcterms:W3CDTF">2023-06-09T05:50:00Z</dcterms:modified>
</cp:coreProperties>
</file>