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B" w:rsidRPr="00A54625" w:rsidRDefault="00A54625" w:rsidP="00A54625">
      <w:pPr>
        <w:jc w:val="center"/>
        <w:rPr>
          <w:rFonts w:ascii="Times New Roman" w:hAnsi="Times New Roman" w:cs="Times New Roman"/>
          <w:b/>
          <w:sz w:val="28"/>
        </w:rPr>
      </w:pPr>
      <w:r w:rsidRPr="00A54625">
        <w:rPr>
          <w:rFonts w:ascii="Times New Roman" w:hAnsi="Times New Roman" w:cs="Times New Roman"/>
          <w:b/>
          <w:sz w:val="28"/>
        </w:rPr>
        <w:t>Станция «Рыбацкая»</w:t>
      </w:r>
    </w:p>
    <w:p w:rsidR="00A54625" w:rsidRDefault="00A54625" w:rsidP="00A54625">
      <w:pPr>
        <w:jc w:val="center"/>
        <w:rPr>
          <w:rFonts w:ascii="Times New Roman" w:hAnsi="Times New Roman" w:cs="Times New Roman"/>
          <w:sz w:val="28"/>
        </w:rPr>
      </w:pPr>
      <w:r w:rsidRPr="00A54625">
        <w:rPr>
          <w:rFonts w:ascii="Times New Roman" w:hAnsi="Times New Roman" w:cs="Times New Roman"/>
          <w:sz w:val="28"/>
        </w:rPr>
        <w:t>15 августа специалистом по работе с детьми и молодежью И. Мишиной в рамках проекта летней занятости «Непоседливый народ отправляется в поход» была проведена познавательная программа «Станция Рыбацкая». Видеоролик содержит информацию о рыбах, котор</w:t>
      </w:r>
      <w:r>
        <w:rPr>
          <w:rFonts w:ascii="Times New Roman" w:hAnsi="Times New Roman" w:cs="Times New Roman"/>
          <w:sz w:val="28"/>
        </w:rPr>
        <w:t>а</w:t>
      </w:r>
      <w:r w:rsidRPr="00A54625">
        <w:rPr>
          <w:rFonts w:ascii="Times New Roman" w:hAnsi="Times New Roman" w:cs="Times New Roman"/>
          <w:sz w:val="28"/>
        </w:rPr>
        <w:t xml:space="preserve">я водится в р. </w:t>
      </w:r>
      <w:proofErr w:type="spellStart"/>
      <w:r w:rsidRPr="00A54625">
        <w:rPr>
          <w:rFonts w:ascii="Times New Roman" w:hAnsi="Times New Roman" w:cs="Times New Roman"/>
          <w:sz w:val="28"/>
        </w:rPr>
        <w:t>Курга</w:t>
      </w:r>
      <w:proofErr w:type="spellEnd"/>
      <w:r>
        <w:rPr>
          <w:rFonts w:ascii="Times New Roman" w:hAnsi="Times New Roman" w:cs="Times New Roman"/>
          <w:sz w:val="28"/>
        </w:rPr>
        <w:tab/>
      </w:r>
      <w:r w:rsidRPr="00A546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4625">
        <w:rPr>
          <w:rFonts w:ascii="Times New Roman" w:hAnsi="Times New Roman" w:cs="Times New Roman"/>
          <w:sz w:val="28"/>
        </w:rPr>
        <w:t>с</w:t>
      </w:r>
      <w:proofErr w:type="gramEnd"/>
      <w:r w:rsidRPr="00A54625">
        <w:rPr>
          <w:rFonts w:ascii="Times New Roman" w:hAnsi="Times New Roman" w:cs="Times New Roman"/>
          <w:sz w:val="28"/>
        </w:rPr>
        <w:t>. Сосновка.</w:t>
      </w:r>
    </w:p>
    <w:p w:rsidR="00A54625" w:rsidRPr="00A54625" w:rsidRDefault="00A54625" w:rsidP="00A546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50394" cy="5600700"/>
            <wp:effectExtent l="0" t="0" r="0" b="0"/>
            <wp:docPr id="1" name="Рисунок 1" descr="C:\Users\User\Downloads\Screenshot_20200820-132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0820-1327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58" cy="55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625" w:rsidRPr="00A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A"/>
    <w:rsid w:val="0044566A"/>
    <w:rsid w:val="00A54625"/>
    <w:rsid w:val="00C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2020-08-20T05:28:00Z</dcterms:created>
  <dcterms:modified xsi:type="dcterms:W3CDTF">2020-08-20T05:34:00Z</dcterms:modified>
</cp:coreProperties>
</file>