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4A6610BD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0E2CEA" w:rsidRPr="000E2CEA">
        <w:rPr>
          <w:rStyle w:val="markedcontent"/>
          <w:sz w:val="28"/>
          <w:szCs w:val="28"/>
        </w:rPr>
        <w:t>38:16:000044:147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0E2CEA" w:rsidRPr="000E2CEA">
        <w:rPr>
          <w:rStyle w:val="markedcontent"/>
          <w:sz w:val="28"/>
          <w:szCs w:val="28"/>
        </w:rPr>
        <w:t>Завьялова Нина Яковлевна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40C9FE2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0E2CEA" w:rsidRPr="000E2CEA">
        <w:rPr>
          <w:rStyle w:val="markedcontent"/>
          <w:sz w:val="28"/>
          <w:szCs w:val="28"/>
        </w:rPr>
        <w:t>Завьяловой Нины Яковлевны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08B2EA92" w:rsidR="00281E0E" w:rsidRDefault="000E2CEA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0E2CEA">
              <w:rPr>
                <w:rStyle w:val="markedcontent"/>
                <w:lang w:eastAsia="en-US"/>
              </w:rPr>
              <w:t>Завьяловой Н.Я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21EAD06A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0E2CEA" w:rsidRPr="000E2CEA">
        <w:rPr>
          <w:rStyle w:val="markedcontent"/>
          <w:sz w:val="28"/>
          <w:szCs w:val="28"/>
        </w:rPr>
        <w:t>Нина Яковлевна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2C53FB35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0E2CEA" w:rsidRPr="000E2CEA">
        <w:rPr>
          <w:rStyle w:val="markedcontent"/>
          <w:sz w:val="28"/>
          <w:szCs w:val="28"/>
        </w:rPr>
        <w:t>38:16:000044:147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0E2CEA" w:rsidRPr="000E2CEA">
        <w:rPr>
          <w:rStyle w:val="markedcontent"/>
          <w:sz w:val="27"/>
          <w:szCs w:val="27"/>
        </w:rPr>
        <w:t>131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0E2CEA"/>
    <w:rsid w:val="00270B84"/>
    <w:rsid w:val="00281E0E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2024-04-23T01:52:00Z</dcterms:modified>
</cp:coreProperties>
</file>