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37" w:rsidRPr="00330773" w:rsidRDefault="000F5D37" w:rsidP="000F5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0773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F5D37" w:rsidRPr="00330773" w:rsidRDefault="000F5D37" w:rsidP="000F5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0773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0F5D37" w:rsidRPr="00330773" w:rsidRDefault="000F5D37" w:rsidP="000F5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07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 </w:t>
      </w:r>
    </w:p>
    <w:p w:rsidR="000F5D37" w:rsidRPr="00330773" w:rsidRDefault="000F5D37" w:rsidP="000F5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0773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0F5D37" w:rsidRPr="00330773" w:rsidRDefault="000F5D37" w:rsidP="000F5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0773"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СОСНОВСКОГО</w:t>
      </w:r>
    </w:p>
    <w:p w:rsidR="000F5D37" w:rsidRPr="00330773" w:rsidRDefault="000F5D37" w:rsidP="000F5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077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0F5D37" w:rsidRPr="00330773" w:rsidRDefault="000F5D37" w:rsidP="000F5D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5D37" w:rsidRPr="00330773" w:rsidRDefault="000F5D37" w:rsidP="000F5D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07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33077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0F5D37" w:rsidRPr="00330773" w:rsidRDefault="00F82824" w:rsidP="000F5D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5D37" w:rsidRPr="0033077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30.04.2015</w:t>
      </w:r>
      <w:r w:rsidR="000F5D3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F5D37">
        <w:rPr>
          <w:rFonts w:ascii="Times New Roman" w:eastAsia="Times New Roman" w:hAnsi="Times New Roman" w:cs="Times New Roman"/>
          <w:sz w:val="28"/>
          <w:szCs w:val="28"/>
        </w:rPr>
        <w:tab/>
      </w:r>
      <w:r w:rsidR="000F5D37">
        <w:rPr>
          <w:rFonts w:ascii="Times New Roman" w:eastAsia="Times New Roman" w:hAnsi="Times New Roman" w:cs="Times New Roman"/>
          <w:sz w:val="28"/>
          <w:szCs w:val="28"/>
        </w:rPr>
        <w:tab/>
      </w:r>
      <w:r w:rsidR="000F5D37">
        <w:rPr>
          <w:rFonts w:ascii="Times New Roman" w:eastAsia="Times New Roman" w:hAnsi="Times New Roman" w:cs="Times New Roman"/>
          <w:sz w:val="28"/>
          <w:szCs w:val="28"/>
        </w:rPr>
        <w:tab/>
      </w:r>
      <w:r w:rsidR="000F5D37">
        <w:rPr>
          <w:rFonts w:ascii="Times New Roman" w:eastAsia="Times New Roman" w:hAnsi="Times New Roman" w:cs="Times New Roman"/>
          <w:sz w:val="28"/>
          <w:szCs w:val="28"/>
        </w:rPr>
        <w:tab/>
      </w:r>
      <w:r w:rsidR="000F5D37">
        <w:rPr>
          <w:rFonts w:ascii="Times New Roman" w:eastAsia="Times New Roman" w:hAnsi="Times New Roman" w:cs="Times New Roman"/>
          <w:sz w:val="28"/>
          <w:szCs w:val="28"/>
        </w:rPr>
        <w:tab/>
      </w:r>
      <w:r w:rsidR="000F5D37">
        <w:rPr>
          <w:rFonts w:ascii="Times New Roman" w:eastAsia="Times New Roman" w:hAnsi="Times New Roman" w:cs="Times New Roman"/>
          <w:sz w:val="28"/>
          <w:szCs w:val="28"/>
        </w:rPr>
        <w:tab/>
      </w:r>
      <w:r w:rsidR="000F5D3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0F5D3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F5D3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46</w:t>
      </w:r>
      <w:r w:rsidR="000F5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D37" w:rsidRPr="00621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D37" w:rsidRPr="0033077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0F5D37" w:rsidRPr="00330773" w:rsidRDefault="000F5D37" w:rsidP="000F5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077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307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73">
        <w:rPr>
          <w:rFonts w:ascii="Times New Roman" w:eastAsia="Times New Roman" w:hAnsi="Times New Roman" w:cs="Times New Roman"/>
          <w:sz w:val="28"/>
          <w:szCs w:val="28"/>
        </w:rPr>
        <w:t>Сосновка</w:t>
      </w:r>
    </w:p>
    <w:p w:rsidR="000F5D37" w:rsidRDefault="000F5D37" w:rsidP="000F5D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D37" w:rsidRPr="000F5D37" w:rsidRDefault="000F5D37" w:rsidP="000F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0F5D37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формирования, утверждения и </w:t>
      </w:r>
    </w:p>
    <w:p w:rsidR="000F5D37" w:rsidRPr="000F5D37" w:rsidRDefault="000F5D37" w:rsidP="000F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D37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плана-графика сельского поселения </w:t>
      </w:r>
    </w:p>
    <w:p w:rsidR="000F5D37" w:rsidRPr="000F5D37" w:rsidRDefault="000F5D37" w:rsidP="000F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Сосновского</w:t>
      </w:r>
      <w:r w:rsidRPr="000F5D3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  <w:bookmarkEnd w:id="0"/>
    </w:p>
    <w:p w:rsidR="000F5D37" w:rsidRPr="000F5D37" w:rsidRDefault="000F5D37" w:rsidP="000F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D37" w:rsidRPr="000F5D37" w:rsidRDefault="000F5D37" w:rsidP="000F5D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5D37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0F5D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5D37">
        <w:rPr>
          <w:rFonts w:ascii="Times New Roman" w:eastAsia="Times New Roman" w:hAnsi="Times New Roman" w:cs="Times New Roman"/>
          <w:sz w:val="28"/>
          <w:szCs w:val="28"/>
        </w:rPr>
        <w:t>эффективного использования средств бюджетов и внебюджетных источников финансирования, расширения возможностей для участия физических и юридических лиц в размещении заказов и стимулирования такого участия, развития добросовестной конкуренции, обеспечения гласности и прозрачности размещения заказов, предотвращения коррупции и других злоупотреблений в сфере закупок товаров работ, услуг для обеспечения государственных и муниципальных нужд, на</w:t>
      </w:r>
      <w:proofErr w:type="gramEnd"/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основании   ФЗ №131-ФЗ от 06.10.2003 г. «Об общих принципах местного самоуправления в Российской Федерации», ФЗ № 44-ФЗ от 05.04.2013 года «О контрактной системе в сфере закупок товаров работ, услуг для обеспечения государственных и муниципальных нужд»,  руководствуясь ст.ст. 23, 45 Устава </w:t>
      </w:r>
      <w:r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образования, администрация Сосновского муниципального образования</w:t>
      </w:r>
      <w:proofErr w:type="gramEnd"/>
    </w:p>
    <w:p w:rsidR="00960E92" w:rsidRPr="001C5C90" w:rsidRDefault="00960E92" w:rsidP="00960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5C9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  <w:r w:rsidRPr="001C5C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F5D37" w:rsidRPr="000F5D37" w:rsidRDefault="000F5D37" w:rsidP="000F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D37">
        <w:rPr>
          <w:rFonts w:ascii="Calibri" w:eastAsia="Times New Roman" w:hAnsi="Calibri" w:cs="Times New Roman"/>
          <w:bCs/>
        </w:rPr>
        <w:t xml:space="preserve">       </w:t>
      </w:r>
      <w:r w:rsidRPr="000F5D37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</w:t>
      </w:r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Порядок формирования, утверждения и  ведения плана-графика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</w:rPr>
        <w:t>Сосновского</w:t>
      </w:r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0F5D37">
        <w:rPr>
          <w:rFonts w:ascii="Times New Roman" w:eastAsia="Times New Roman" w:hAnsi="Times New Roman" w:cs="Times New Roman"/>
          <w:bCs/>
          <w:sz w:val="28"/>
          <w:szCs w:val="28"/>
        </w:rPr>
        <w:t>, согласно приложению №1.</w:t>
      </w:r>
    </w:p>
    <w:p w:rsidR="000F5D37" w:rsidRPr="000F5D37" w:rsidRDefault="000F5D37" w:rsidP="000F5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     2. Назначить </w:t>
      </w:r>
      <w:proofErr w:type="gramStart"/>
      <w:r w:rsidRPr="000F5D37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 за Порядок формирования, утверждения и  ведения плана-графика </w:t>
      </w:r>
      <w:r w:rsidR="00BA01C3">
        <w:rPr>
          <w:rFonts w:ascii="Times New Roman" w:eastAsia="Times New Roman" w:hAnsi="Times New Roman" w:cs="Times New Roman"/>
          <w:sz w:val="28"/>
          <w:szCs w:val="28"/>
        </w:rPr>
        <w:t xml:space="preserve">ведущего </w:t>
      </w:r>
      <w:r w:rsidRPr="000F5D37">
        <w:rPr>
          <w:rFonts w:ascii="Times New Roman" w:eastAsia="Times New Roman" w:hAnsi="Times New Roman" w:cs="Times New Roman"/>
          <w:sz w:val="28"/>
          <w:szCs w:val="28"/>
        </w:rPr>
        <w:t>специалиста по финансово-бюджетной политике</w:t>
      </w:r>
      <w:r w:rsidR="00BA0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01C3">
        <w:rPr>
          <w:rFonts w:ascii="Times New Roman" w:eastAsia="Times New Roman" w:hAnsi="Times New Roman" w:cs="Times New Roman"/>
          <w:sz w:val="28"/>
          <w:szCs w:val="28"/>
        </w:rPr>
        <w:t>Реченскую</w:t>
      </w:r>
      <w:proofErr w:type="spellEnd"/>
      <w:r w:rsidR="00BA01C3"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</w:p>
    <w:p w:rsidR="000F5D37" w:rsidRPr="000F5D37" w:rsidRDefault="000F5D37" w:rsidP="000F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    3. </w:t>
      </w:r>
      <w:r w:rsidR="00BA01C3">
        <w:rPr>
          <w:rFonts w:ascii="Times New Roman" w:eastAsia="Times New Roman" w:hAnsi="Times New Roman" w:cs="Times New Roman"/>
          <w:sz w:val="28"/>
          <w:szCs w:val="28"/>
        </w:rPr>
        <w:t xml:space="preserve">Ведущему </w:t>
      </w:r>
      <w:r w:rsidRPr="000F5D37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BA01C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F5D37">
        <w:rPr>
          <w:rFonts w:ascii="Times New Roman" w:eastAsia="Times New Roman" w:hAnsi="Times New Roman" w:cs="Times New Roman"/>
          <w:sz w:val="28"/>
          <w:szCs w:val="28"/>
        </w:rPr>
        <w:t>о правовым вопросам</w:t>
      </w:r>
      <w:r w:rsidR="00BA01C3">
        <w:rPr>
          <w:rFonts w:ascii="Times New Roman" w:eastAsia="Times New Roman" w:hAnsi="Times New Roman" w:cs="Times New Roman"/>
          <w:sz w:val="28"/>
          <w:szCs w:val="28"/>
        </w:rPr>
        <w:t>, кадровой политике и нотариату</w:t>
      </w:r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01C3">
        <w:rPr>
          <w:rFonts w:ascii="Times New Roman" w:eastAsia="Times New Roman" w:hAnsi="Times New Roman" w:cs="Times New Roman"/>
          <w:sz w:val="28"/>
          <w:szCs w:val="28"/>
        </w:rPr>
        <w:t>Яхно</w:t>
      </w:r>
      <w:proofErr w:type="spellEnd"/>
      <w:r w:rsidR="00BA01C3"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в СМИ и на официальном сайте </w:t>
      </w:r>
      <w:r w:rsidR="00BA01C3">
        <w:rPr>
          <w:rFonts w:ascii="Times New Roman" w:eastAsia="Times New Roman" w:hAnsi="Times New Roman" w:cs="Times New Roman"/>
          <w:sz w:val="28"/>
          <w:szCs w:val="28"/>
        </w:rPr>
        <w:t>Сосновского</w:t>
      </w:r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 МО.</w:t>
      </w:r>
    </w:p>
    <w:p w:rsidR="000F5D37" w:rsidRPr="000F5D37" w:rsidRDefault="000F5D37" w:rsidP="000F5D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5D3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</w:t>
      </w:r>
    </w:p>
    <w:p w:rsidR="000F5D37" w:rsidRPr="000F5D37" w:rsidRDefault="000F5D37" w:rsidP="000F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D37" w:rsidRPr="000F5D37" w:rsidRDefault="000F5D37" w:rsidP="000F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D37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0F5D37" w:rsidRPr="000F5D37" w:rsidRDefault="00BA01C3" w:rsidP="000F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Сосновского </w:t>
      </w:r>
      <w:r w:rsidR="000F5D37" w:rsidRPr="000F5D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В.Г.Устинов</w:t>
      </w:r>
    </w:p>
    <w:p w:rsidR="000F5D37" w:rsidRPr="000F5D37" w:rsidRDefault="000F5D37" w:rsidP="000F5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5D37" w:rsidRPr="000F5D37" w:rsidRDefault="000F5D37" w:rsidP="000F5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5D37" w:rsidRPr="000F5D37" w:rsidRDefault="000F5D37" w:rsidP="000F5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5D37" w:rsidRPr="000F5D37" w:rsidRDefault="000F5D37" w:rsidP="000F5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01C3" w:rsidRDefault="00BA01C3" w:rsidP="000F5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01C3" w:rsidRDefault="00BA01C3" w:rsidP="000F5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5D37" w:rsidRPr="00F82824" w:rsidRDefault="000F5D37" w:rsidP="000F5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282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BA01C3" w:rsidRPr="00F82824" w:rsidRDefault="00BA01C3" w:rsidP="000F5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282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A01C3" w:rsidRPr="00F82824" w:rsidRDefault="00BA01C3" w:rsidP="000F5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282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BA01C3" w:rsidRPr="00F82824" w:rsidRDefault="00BA01C3" w:rsidP="000F5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2824">
        <w:rPr>
          <w:rFonts w:ascii="Times New Roman" w:eastAsia="Times New Roman" w:hAnsi="Times New Roman" w:cs="Times New Roman"/>
          <w:sz w:val="28"/>
          <w:szCs w:val="28"/>
        </w:rPr>
        <w:t xml:space="preserve">Сосновского муниципального образования </w:t>
      </w:r>
    </w:p>
    <w:p w:rsidR="00BA01C3" w:rsidRPr="00F82824" w:rsidRDefault="00BA01C3" w:rsidP="000F5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282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82824">
        <w:rPr>
          <w:rFonts w:ascii="Times New Roman" w:eastAsia="Times New Roman" w:hAnsi="Times New Roman" w:cs="Times New Roman"/>
          <w:sz w:val="28"/>
          <w:szCs w:val="28"/>
        </w:rPr>
        <w:t xml:space="preserve"> 46 </w:t>
      </w:r>
      <w:r w:rsidRPr="00F8282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82824">
        <w:rPr>
          <w:rFonts w:ascii="Times New Roman" w:eastAsia="Times New Roman" w:hAnsi="Times New Roman" w:cs="Times New Roman"/>
          <w:sz w:val="28"/>
          <w:szCs w:val="28"/>
        </w:rPr>
        <w:t xml:space="preserve"> 30.04.</w:t>
      </w:r>
      <w:r w:rsidRPr="00F82824">
        <w:rPr>
          <w:rFonts w:ascii="Times New Roman" w:eastAsia="Times New Roman" w:hAnsi="Times New Roman" w:cs="Times New Roman"/>
          <w:sz w:val="28"/>
          <w:szCs w:val="28"/>
        </w:rPr>
        <w:t>2015г.</w:t>
      </w:r>
    </w:p>
    <w:p w:rsidR="000F5D37" w:rsidRPr="000F5D37" w:rsidRDefault="000F5D37" w:rsidP="000F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D37" w:rsidRPr="000F5D37" w:rsidRDefault="000F5D37" w:rsidP="000F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D37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0F5D37" w:rsidRPr="000F5D37" w:rsidRDefault="000F5D37" w:rsidP="000F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D37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формирования, утверждения и ведения плана-графика сельского поселения </w:t>
      </w:r>
      <w:r w:rsidR="00BA01C3">
        <w:rPr>
          <w:rFonts w:ascii="Times New Roman" w:eastAsia="Times New Roman" w:hAnsi="Times New Roman" w:cs="Times New Roman"/>
          <w:b/>
          <w:sz w:val="28"/>
          <w:szCs w:val="28"/>
        </w:rPr>
        <w:t>Сосновского</w:t>
      </w:r>
      <w:r w:rsidRPr="000F5D3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0F5D37" w:rsidRPr="000F5D37" w:rsidRDefault="000F5D37" w:rsidP="000F5D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D37" w:rsidRPr="000F5D37" w:rsidRDefault="000F5D37" w:rsidP="000F5D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01"/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1. Настоящий порядок устанавливает требования к формированию, утверждению и ведению планов-графиков закупок товаров, работ, услуг для обеспечения нужд сельского поселения </w:t>
      </w:r>
      <w:r w:rsidR="00BA01C3">
        <w:rPr>
          <w:rFonts w:ascii="Times New Roman" w:eastAsia="Times New Roman" w:hAnsi="Times New Roman" w:cs="Times New Roman"/>
          <w:sz w:val="28"/>
          <w:szCs w:val="28"/>
        </w:rPr>
        <w:t xml:space="preserve">Сосновского </w:t>
      </w:r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(далее - закупки) в соответствии с </w:t>
      </w:r>
      <w:hyperlink r:id="rId6" w:history="1">
        <w:r w:rsidRPr="000F5D37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0F5D37" w:rsidRPr="000F5D37" w:rsidRDefault="000F5D37" w:rsidP="000F5D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03"/>
      <w:bookmarkEnd w:id="1"/>
      <w:r w:rsidRPr="000F5D37">
        <w:rPr>
          <w:rFonts w:ascii="Times New Roman" w:eastAsia="Times New Roman" w:hAnsi="Times New Roman" w:cs="Times New Roman"/>
          <w:sz w:val="28"/>
          <w:szCs w:val="28"/>
        </w:rPr>
        <w:t>2. </w:t>
      </w:r>
      <w:bookmarkStart w:id="3" w:name="sub_1004"/>
      <w:bookmarkEnd w:id="2"/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. Планы-графики закупок формируются </w:t>
      </w:r>
      <w:r w:rsidR="00BA01C3">
        <w:rPr>
          <w:rFonts w:ascii="Times New Roman" w:eastAsia="Times New Roman" w:hAnsi="Times New Roman" w:cs="Times New Roman"/>
          <w:sz w:val="28"/>
          <w:szCs w:val="28"/>
        </w:rPr>
        <w:t xml:space="preserve">ведущим </w:t>
      </w:r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 по финансово-бюджетной политике администрации сельского поселения </w:t>
      </w:r>
      <w:r w:rsidR="00BA01C3">
        <w:rPr>
          <w:rFonts w:ascii="Times New Roman" w:eastAsia="Times New Roman" w:hAnsi="Times New Roman" w:cs="Times New Roman"/>
          <w:sz w:val="28"/>
          <w:szCs w:val="28"/>
        </w:rPr>
        <w:t>Сосновского</w:t>
      </w:r>
      <w:r w:rsidRPr="000F5D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образования, ежегодно на очередной финансовый год после внесения проекта решения о бюджете на рассмотрение Думой сельского поселения </w:t>
      </w:r>
      <w:r w:rsidR="00BA01C3">
        <w:rPr>
          <w:rFonts w:ascii="Times New Roman" w:eastAsia="Times New Roman" w:hAnsi="Times New Roman" w:cs="Times New Roman"/>
          <w:sz w:val="28"/>
          <w:szCs w:val="28"/>
        </w:rPr>
        <w:t>Сосновского</w:t>
      </w:r>
      <w:r w:rsidRPr="000F5D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5D3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образования.</w:t>
      </w:r>
    </w:p>
    <w:p w:rsidR="000F5D37" w:rsidRPr="000F5D37" w:rsidRDefault="000F5D37" w:rsidP="000F5D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bookmarkEnd w:id="3"/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 Планы-графики закупок формируются и утверждаются в течение 10 рабочих дней.</w:t>
      </w:r>
    </w:p>
    <w:p w:rsidR="000F5D37" w:rsidRPr="000F5D37" w:rsidRDefault="000F5D37" w:rsidP="000F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4. В планы-графики закупок включается </w:t>
      </w:r>
      <w:r w:rsidRPr="000F5D37">
        <w:rPr>
          <w:rFonts w:ascii="Times New Roman" w:eastAsia="Times New Roman" w:hAnsi="Times New Roman" w:cs="Times New Roman"/>
          <w:sz w:val="28"/>
          <w:szCs w:val="28"/>
        </w:rPr>
        <w:t>следующая информация в отношении каждой закупки</w:t>
      </w:r>
      <w:r w:rsidRPr="000F5D3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F5D37" w:rsidRPr="000F5D37" w:rsidRDefault="000F5D37" w:rsidP="000F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37">
        <w:rPr>
          <w:rFonts w:ascii="Times New Roman" w:eastAsia="Times New Roman" w:hAnsi="Times New Roman" w:cs="Times New Roman"/>
          <w:color w:val="000000"/>
          <w:sz w:val="28"/>
          <w:szCs w:val="28"/>
        </w:rPr>
        <w:t>1) идентификационный код закупки;</w:t>
      </w:r>
    </w:p>
    <w:p w:rsidR="000F5D37" w:rsidRPr="000F5D37" w:rsidRDefault="000F5D37" w:rsidP="000F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F5D37">
        <w:rPr>
          <w:rFonts w:ascii="Times New Roman" w:eastAsia="Times New Roman" w:hAnsi="Times New Roman" w:cs="Times New Roman"/>
          <w:sz w:val="28"/>
          <w:szCs w:val="28"/>
        </w:rPr>
        <w:t>2) наименование и описание объекта закупки с указанием характеристик такого объекта, количество поставляемого товара, объем выполняемой работы, оказываемой услуги, планируемые сроки, периодичность поставки товара, выполнения работы или оказания услуги, начальная (максимальная) цена контракта, цена контракта, заключаемого с единственным поставщиком (подрядчиком, исполнителем), обоснование закупки, размер аванса (если предусмотрена выплата аванса), этапы оплаты (если исполнение контракта и его оплата предусмотрены поэтапно);</w:t>
      </w:r>
      <w:proofErr w:type="gramEnd"/>
    </w:p>
    <w:p w:rsidR="000F5D37" w:rsidRPr="000F5D37" w:rsidRDefault="000F5D37" w:rsidP="000F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 дополнительные требования к участникам </w:t>
      </w:r>
      <w:r w:rsidRPr="000F5D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процедуры закупки</w:t>
      </w:r>
      <w:r w:rsidRPr="000F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их наличии) </w:t>
      </w:r>
      <w:r w:rsidRPr="000F5D37">
        <w:rPr>
          <w:rFonts w:ascii="Times New Roman" w:eastAsia="Times New Roman" w:hAnsi="Times New Roman" w:cs="Times New Roman"/>
          <w:sz w:val="28"/>
          <w:szCs w:val="28"/>
        </w:rPr>
        <w:t>и обоснование таких требований</w:t>
      </w:r>
      <w:r w:rsidRPr="000F5D3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F5D37" w:rsidRPr="000F5D37" w:rsidRDefault="000F5D37" w:rsidP="000F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 способ определения </w:t>
      </w:r>
      <w:r w:rsidRPr="000F5D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поставщика (подрядчика, исполнителя)</w:t>
      </w:r>
      <w:r w:rsidRPr="000F5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обоснование выбора этого способа;</w:t>
      </w:r>
    </w:p>
    <w:p w:rsidR="000F5D37" w:rsidRPr="000F5D37" w:rsidRDefault="000F5D37" w:rsidP="000F5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37">
        <w:rPr>
          <w:rFonts w:ascii="Times New Roman" w:eastAsia="Times New Roman" w:hAnsi="Times New Roman" w:cs="Times New Roman"/>
          <w:color w:val="000000"/>
          <w:sz w:val="28"/>
          <w:szCs w:val="28"/>
        </w:rPr>
        <w:t>5) </w:t>
      </w:r>
      <w:r w:rsidRPr="000F5D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дата начала закупки</w:t>
      </w:r>
      <w:r w:rsidRPr="000F5D3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F5D37" w:rsidRPr="000F5D37" w:rsidRDefault="000F5D37" w:rsidP="000F5D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6) информация о размере </w:t>
      </w:r>
      <w:proofErr w:type="gramStart"/>
      <w:r w:rsidRPr="000F5D37">
        <w:rPr>
          <w:rFonts w:ascii="Times New Roman" w:eastAsia="Times New Roman" w:hAnsi="Times New Roman" w:cs="Times New Roman"/>
          <w:sz w:val="28"/>
          <w:szCs w:val="28"/>
        </w:rPr>
        <w:t>предоставляемых</w:t>
      </w:r>
      <w:proofErr w:type="gramEnd"/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соответствующей заявки участника закупки и обеспечения исполнения контракта;</w:t>
      </w:r>
    </w:p>
    <w:p w:rsidR="000F5D37" w:rsidRPr="000F5D37" w:rsidRDefault="000F5D37" w:rsidP="000F5D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5D37">
        <w:rPr>
          <w:rFonts w:ascii="Times New Roman" w:eastAsia="Times New Roman" w:hAnsi="Times New Roman" w:cs="Times New Roman"/>
          <w:sz w:val="28"/>
          <w:szCs w:val="28"/>
        </w:rPr>
        <w:t>7) информация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исполнителя);</w:t>
      </w:r>
    </w:p>
    <w:p w:rsidR="000F5D37" w:rsidRPr="000F5D37" w:rsidRDefault="000F5D37" w:rsidP="000F5D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5D37">
        <w:rPr>
          <w:rFonts w:ascii="Times New Roman" w:eastAsia="Times New Roman" w:hAnsi="Times New Roman" w:cs="Times New Roman"/>
          <w:sz w:val="28"/>
          <w:szCs w:val="28"/>
        </w:rPr>
        <w:t>8) информация о банковском сопровождении контракта.</w:t>
      </w:r>
    </w:p>
    <w:p w:rsidR="000F5D37" w:rsidRPr="000F5D37" w:rsidRDefault="000F5D37" w:rsidP="000F5D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05"/>
      <w:r w:rsidRPr="000F5D37">
        <w:rPr>
          <w:rFonts w:ascii="Times New Roman" w:eastAsia="Times New Roman" w:hAnsi="Times New Roman" w:cs="Times New Roman"/>
          <w:sz w:val="28"/>
          <w:szCs w:val="28"/>
        </w:rPr>
        <w:t>5. </w:t>
      </w:r>
      <w:proofErr w:type="gramStart"/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В план-график закупок подлежит включению перечень товаров, работ, услуг, закупка которых осуществляется путем проведения конкурса (открытого </w:t>
      </w:r>
      <w:r w:rsidRPr="000F5D37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 Федерации в соответствии со </w:t>
      </w:r>
      <w:hyperlink r:id="rId7" w:history="1">
        <w:r w:rsidRPr="000F5D37">
          <w:rPr>
            <w:rFonts w:ascii="Times New Roman" w:eastAsia="Times New Roman" w:hAnsi="Times New Roman" w:cs="Times New Roman"/>
            <w:sz w:val="28"/>
            <w:szCs w:val="28"/>
          </w:rPr>
          <w:t>статьей 111</w:t>
        </w:r>
      </w:hyperlink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 контрактной системе.</w:t>
      </w:r>
    </w:p>
    <w:p w:rsidR="000F5D37" w:rsidRPr="000F5D37" w:rsidRDefault="000F5D37" w:rsidP="000F5D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           6. </w:t>
      </w:r>
      <w:r w:rsidRPr="000F5D37">
        <w:rPr>
          <w:rFonts w:ascii="Times New Roman" w:eastAsia="Times New Roman" w:hAnsi="Times New Roman" w:cs="Times New Roman"/>
          <w:bCs/>
          <w:sz w:val="28"/>
          <w:szCs w:val="28"/>
        </w:rPr>
        <w:t>Обоснование н</w:t>
      </w:r>
      <w:r w:rsidRPr="000F5D37">
        <w:rPr>
          <w:rFonts w:ascii="Times New Roman" w:eastAsia="Times New Roman" w:hAnsi="Times New Roman" w:cs="Times New Roman"/>
          <w:sz w:val="28"/>
          <w:szCs w:val="28"/>
        </w:rPr>
        <w:t>ачальной (максимальной) цены контракта, цены контракта, заключаемого с единственным поставщиком (подрядчиком, исполнителем),</w:t>
      </w:r>
      <w:r w:rsidRPr="000F5D37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также установления </w:t>
      </w:r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требований к участникам </w:t>
      </w:r>
      <w:r w:rsidRPr="000F5D37">
        <w:rPr>
          <w:rFonts w:ascii="Times New Roman" w:eastAsia="Times New Roman" w:hAnsi="Times New Roman" w:cs="Times New Roman"/>
          <w:bCs/>
          <w:sz w:val="28"/>
          <w:szCs w:val="28"/>
        </w:rPr>
        <w:t>процедуры закупки</w:t>
      </w:r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 и выбора способа определения </w:t>
      </w:r>
      <w:r w:rsidRPr="000F5D37">
        <w:rPr>
          <w:rFonts w:ascii="Times New Roman" w:eastAsia="Times New Roman" w:hAnsi="Times New Roman" w:cs="Times New Roman"/>
          <w:bCs/>
          <w:sz w:val="28"/>
          <w:szCs w:val="28"/>
        </w:rPr>
        <w:t>поставщика (подрядчика, исполнителя)</w:t>
      </w:r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требованиями статьи 18 Федерального закона о контрактной системе.</w:t>
      </w:r>
    </w:p>
    <w:p w:rsidR="000F5D37" w:rsidRPr="000F5D37" w:rsidRDefault="000F5D37" w:rsidP="000F5D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5D3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Обоснование </w:t>
      </w:r>
      <w:r w:rsidRPr="000F5D37">
        <w:rPr>
          <w:rFonts w:ascii="Times New Roman" w:eastAsia="Times New Roman" w:hAnsi="Times New Roman" w:cs="Times New Roman"/>
          <w:sz w:val="28"/>
          <w:szCs w:val="28"/>
        </w:rPr>
        <w:t>составляется в виде отдельного документа и является приложением к плану-графику закупок.</w:t>
      </w:r>
    </w:p>
    <w:p w:rsidR="000F5D37" w:rsidRPr="000F5D37" w:rsidRDefault="000F5D37" w:rsidP="000F5D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07"/>
      <w:bookmarkEnd w:id="4"/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7. 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8" w:history="1">
        <w:r w:rsidRPr="000F5D37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 случаях в течение года, на который утвержден план-график закупок.</w:t>
      </w:r>
    </w:p>
    <w:p w:rsidR="000F5D37" w:rsidRPr="000F5D37" w:rsidRDefault="000F5D37" w:rsidP="000F5D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08"/>
      <w:bookmarkEnd w:id="5"/>
      <w:r w:rsidRPr="000F5D37">
        <w:rPr>
          <w:rFonts w:ascii="Times New Roman" w:eastAsia="Times New Roman" w:hAnsi="Times New Roman" w:cs="Times New Roman"/>
          <w:sz w:val="28"/>
          <w:szCs w:val="28"/>
        </w:rPr>
        <w:t>8. В случае если период осуществления закупки, включаемой в план-график закупок в соответствии с бюджетным законодательством Российской Федерации,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F5D37" w:rsidRPr="000F5D37" w:rsidRDefault="000F5D37" w:rsidP="000F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        Если контрактом предусмотрено его исполнение поэтапно, то в плане-графике закупок указываются сроки исполнения отдельных этапов в формате «месяц, год».</w:t>
      </w:r>
    </w:p>
    <w:p w:rsidR="000F5D37" w:rsidRPr="000F5D37" w:rsidRDefault="000F5D37" w:rsidP="000F5D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        Если речь идет о периодичной поставке товаров, то в плане-графике закупок графе указывается периодичность поставки товаров (работ, услуг) (ежедневно, еженедельно, два раза в месяц, ежемесячно, ежеквартально, раз в полгода др.).</w:t>
      </w:r>
    </w:p>
    <w:p w:rsidR="000F5D37" w:rsidRPr="000F5D37" w:rsidRDefault="000F5D37" w:rsidP="000F5D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10"/>
      <w:bookmarkEnd w:id="6"/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9. Внесение изменений в план-график закупок по каждому объекту закупки осуществляется не </w:t>
      </w:r>
      <w:proofErr w:type="gramStart"/>
      <w:r w:rsidRPr="000F5D37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 чем за 10 календарных дней до дня размещения на </w:t>
      </w:r>
      <w:hyperlink r:id="rId9" w:history="1">
        <w:r w:rsidRPr="000F5D37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если в соответствии с </w:t>
      </w:r>
      <w:hyperlink r:id="rId10" w:history="1">
        <w:r w:rsidRPr="000F5D37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0F5D37" w:rsidRPr="000F5D37" w:rsidRDefault="000F5D37" w:rsidP="000F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          Информация о внесении изменений в утвержденные планы-графики закупок размещается в единой информационной </w:t>
      </w:r>
      <w:proofErr w:type="gramStart"/>
      <w:r w:rsidRPr="000F5D37">
        <w:rPr>
          <w:rFonts w:ascii="Times New Roman" w:eastAsia="Times New Roman" w:hAnsi="Times New Roman" w:cs="Times New Roman"/>
          <w:sz w:val="28"/>
          <w:szCs w:val="28"/>
        </w:rPr>
        <w:t>системе</w:t>
      </w:r>
      <w:proofErr w:type="gramEnd"/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 и опубликовываются на официальном сайте в информационно-телекоммуникационной сети "Интернет" (далее – официальный сайт)  и (или) опубликовываются в любом печатном издании.</w:t>
      </w:r>
    </w:p>
    <w:p w:rsidR="000F5D37" w:rsidRPr="000F5D37" w:rsidRDefault="000F5D37" w:rsidP="000F5D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011"/>
      <w:bookmarkEnd w:id="7"/>
      <w:r w:rsidRPr="000F5D37">
        <w:rPr>
          <w:rFonts w:ascii="Times New Roman" w:eastAsia="Times New Roman" w:hAnsi="Times New Roman" w:cs="Times New Roman"/>
          <w:sz w:val="28"/>
          <w:szCs w:val="28"/>
        </w:rPr>
        <w:t>10. </w:t>
      </w:r>
      <w:proofErr w:type="gramStart"/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1" w:history="1">
        <w:r w:rsidRPr="000F5D37">
          <w:rPr>
            <w:rFonts w:ascii="Times New Roman" w:eastAsia="Times New Roman" w:hAnsi="Times New Roman" w:cs="Times New Roman"/>
            <w:sz w:val="28"/>
            <w:szCs w:val="28"/>
          </w:rPr>
          <w:t>статьей 82</w:t>
        </w:r>
      </w:hyperlink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 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</w:t>
      </w:r>
      <w:r w:rsidRPr="000F5D37">
        <w:rPr>
          <w:rFonts w:ascii="Times New Roman" w:eastAsia="Times New Roman" w:hAnsi="Times New Roman" w:cs="Times New Roman"/>
          <w:sz w:val="28"/>
          <w:szCs w:val="28"/>
        </w:rPr>
        <w:lastRenderedPageBreak/>
        <w:t>(подрядчика, исполнителя) в соответствии с</w:t>
      </w:r>
      <w:proofErr w:type="gramEnd"/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Pr="000F5D37">
          <w:rPr>
            <w:rFonts w:ascii="Times New Roman" w:eastAsia="Times New Roman" w:hAnsi="Times New Roman" w:cs="Times New Roman"/>
            <w:sz w:val="28"/>
            <w:szCs w:val="28"/>
          </w:rPr>
          <w:t>пунктами 9</w:t>
        </w:r>
      </w:hyperlink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3" w:history="1">
        <w:r w:rsidRPr="000F5D37">
          <w:rPr>
            <w:rFonts w:ascii="Times New Roman" w:eastAsia="Times New Roman" w:hAnsi="Times New Roman" w:cs="Times New Roman"/>
            <w:sz w:val="28"/>
            <w:szCs w:val="28"/>
          </w:rPr>
          <w:t>28 части 1 статьи 93</w:t>
        </w:r>
      </w:hyperlink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 контрактной системе - не </w:t>
      </w:r>
      <w:proofErr w:type="gramStart"/>
      <w:r w:rsidRPr="000F5D37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 чем за один календарный день до даты заключения контракта.</w:t>
      </w:r>
      <w:bookmarkEnd w:id="8"/>
    </w:p>
    <w:p w:rsidR="00F07B02" w:rsidRDefault="00F07B02"/>
    <w:p w:rsidR="00BA01C3" w:rsidRPr="000F5D37" w:rsidRDefault="00BA01C3" w:rsidP="00BA0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D37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BA01C3" w:rsidRPr="000F5D37" w:rsidRDefault="00BA01C3" w:rsidP="00BA0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Сосновского </w:t>
      </w:r>
      <w:r w:rsidRPr="000F5D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В.Г.Устинов</w:t>
      </w:r>
    </w:p>
    <w:p w:rsidR="00BA01C3" w:rsidRDefault="00BA01C3"/>
    <w:sectPr w:rsidR="00BA01C3" w:rsidSect="0029063A">
      <w:pgSz w:w="11906" w:h="16838"/>
      <w:pgMar w:top="899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1746F"/>
    <w:multiLevelType w:val="hybridMultilevel"/>
    <w:tmpl w:val="B194F9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37"/>
    <w:rsid w:val="000F5D37"/>
    <w:rsid w:val="003D48AA"/>
    <w:rsid w:val="005F08F5"/>
    <w:rsid w:val="00960E92"/>
    <w:rsid w:val="00BA01C3"/>
    <w:rsid w:val="00DB73C5"/>
    <w:rsid w:val="00F07B02"/>
    <w:rsid w:val="00F8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4" TargetMode="External"/><Relationship Id="rId13" Type="http://schemas.openxmlformats.org/officeDocument/2006/relationships/hyperlink" Target="garantF1://70253464.931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253464.111" TargetMode="External"/><Relationship Id="rId12" Type="http://schemas.openxmlformats.org/officeDocument/2006/relationships/hyperlink" Target="garantF1://70253464.93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215" TargetMode="External"/><Relationship Id="rId11" Type="http://schemas.openxmlformats.org/officeDocument/2006/relationships/hyperlink" Target="garantF1://70253464.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90941.18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2015-05-05T03:26:00Z</cp:lastPrinted>
  <dcterms:created xsi:type="dcterms:W3CDTF">2015-05-11T02:36:00Z</dcterms:created>
  <dcterms:modified xsi:type="dcterms:W3CDTF">2015-05-11T02:36:00Z</dcterms:modified>
</cp:coreProperties>
</file>