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136C47" w:rsidRDefault="00635359" w:rsidP="00136C47">
      <w:pPr>
        <w:widowControl w:val="0"/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36C47">
        <w:rPr>
          <w:rFonts w:ascii="Arial" w:hAnsi="Arial" w:cs="Arial"/>
          <w:b/>
          <w:bCs/>
        </w:rPr>
        <w:t xml:space="preserve">       </w:t>
      </w:r>
      <w:r w:rsidR="00F6324F" w:rsidRPr="00136C47">
        <w:rPr>
          <w:rFonts w:ascii="Arial" w:hAnsi="Arial" w:cs="Arial"/>
          <w:b/>
          <w:bCs/>
        </w:rPr>
        <w:t>Российская Федерация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>Иркутская область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 xml:space="preserve">АДМИНИСТРАЦИЯ  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>СЕЛЬСКОГО ПОСЕЛЕНИЯ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>СОСНОВСКОГО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>МУНИЦИПАЛЬНОГО ОБРАЗОВАНИЯ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6324F" w:rsidRPr="00136C47" w:rsidRDefault="00F6324F" w:rsidP="00136C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 xml:space="preserve">                                                       ПОСТАНОВЛЕНИЕ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6C47">
        <w:rPr>
          <w:rFonts w:ascii="Arial" w:hAnsi="Arial" w:cs="Arial"/>
        </w:rPr>
        <w:t xml:space="preserve">От </w:t>
      </w:r>
      <w:r w:rsidR="009B13AF" w:rsidRPr="00136C47">
        <w:rPr>
          <w:rFonts w:ascii="Arial" w:hAnsi="Arial" w:cs="Arial"/>
        </w:rPr>
        <w:t xml:space="preserve"> </w:t>
      </w:r>
      <w:r w:rsidR="00757C9A" w:rsidRPr="00136C47">
        <w:rPr>
          <w:rFonts w:ascii="Arial" w:hAnsi="Arial" w:cs="Arial"/>
        </w:rPr>
        <w:t>23</w:t>
      </w:r>
      <w:r w:rsidR="00BB393B" w:rsidRPr="00136C47">
        <w:rPr>
          <w:rFonts w:ascii="Arial" w:hAnsi="Arial" w:cs="Arial"/>
        </w:rPr>
        <w:t>.</w:t>
      </w:r>
      <w:r w:rsidR="005828BD" w:rsidRPr="00136C47">
        <w:rPr>
          <w:rFonts w:ascii="Arial" w:hAnsi="Arial" w:cs="Arial"/>
        </w:rPr>
        <w:t>12</w:t>
      </w:r>
      <w:r w:rsidR="00985C3F" w:rsidRPr="00136C47">
        <w:rPr>
          <w:rFonts w:ascii="Arial" w:hAnsi="Arial" w:cs="Arial"/>
        </w:rPr>
        <w:t>.</w:t>
      </w:r>
      <w:r w:rsidR="00D90C3B" w:rsidRPr="00136C47">
        <w:rPr>
          <w:rFonts w:ascii="Arial" w:hAnsi="Arial" w:cs="Arial"/>
        </w:rPr>
        <w:t>2016</w:t>
      </w:r>
      <w:r w:rsidR="009C33DC" w:rsidRPr="00136C47">
        <w:rPr>
          <w:rFonts w:ascii="Arial" w:hAnsi="Arial" w:cs="Arial"/>
        </w:rPr>
        <w:t xml:space="preserve">г.  </w:t>
      </w:r>
      <w:r w:rsidR="009C33DC" w:rsidRPr="00136C47">
        <w:rPr>
          <w:rFonts w:ascii="Arial" w:hAnsi="Arial" w:cs="Arial"/>
        </w:rPr>
        <w:tab/>
      </w:r>
      <w:r w:rsidR="009C33DC" w:rsidRPr="00136C47">
        <w:rPr>
          <w:rFonts w:ascii="Arial" w:hAnsi="Arial" w:cs="Arial"/>
        </w:rPr>
        <w:tab/>
      </w:r>
      <w:r w:rsidR="009C33DC" w:rsidRPr="00136C47">
        <w:rPr>
          <w:rFonts w:ascii="Arial" w:hAnsi="Arial" w:cs="Arial"/>
        </w:rPr>
        <w:tab/>
      </w:r>
      <w:r w:rsidR="009C33DC" w:rsidRPr="00136C47">
        <w:rPr>
          <w:rFonts w:ascii="Arial" w:hAnsi="Arial" w:cs="Arial"/>
        </w:rPr>
        <w:tab/>
      </w:r>
      <w:r w:rsidR="009C33DC" w:rsidRPr="00136C47">
        <w:rPr>
          <w:rFonts w:ascii="Arial" w:hAnsi="Arial" w:cs="Arial"/>
        </w:rPr>
        <w:tab/>
      </w:r>
      <w:r w:rsidR="009C33DC" w:rsidRPr="00136C47">
        <w:rPr>
          <w:rFonts w:ascii="Arial" w:hAnsi="Arial" w:cs="Arial"/>
        </w:rPr>
        <w:tab/>
      </w:r>
      <w:r w:rsidR="009C33DC" w:rsidRPr="00136C47">
        <w:rPr>
          <w:rFonts w:ascii="Arial" w:hAnsi="Arial" w:cs="Arial"/>
        </w:rPr>
        <w:tab/>
      </w:r>
      <w:r w:rsidR="009C33DC" w:rsidRPr="00136C47">
        <w:rPr>
          <w:rFonts w:ascii="Arial" w:hAnsi="Arial" w:cs="Arial"/>
        </w:rPr>
        <w:tab/>
        <w:t xml:space="preserve">     </w:t>
      </w:r>
      <w:r w:rsidR="009953D6" w:rsidRPr="00136C47">
        <w:rPr>
          <w:rFonts w:ascii="Arial" w:hAnsi="Arial" w:cs="Arial"/>
        </w:rPr>
        <w:t xml:space="preserve">   </w:t>
      </w:r>
      <w:r w:rsidR="00757C9A" w:rsidRPr="00136C47">
        <w:rPr>
          <w:rFonts w:ascii="Arial" w:hAnsi="Arial" w:cs="Arial"/>
        </w:rPr>
        <w:t>№ 400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136C47">
        <w:rPr>
          <w:rFonts w:ascii="Arial" w:hAnsi="Arial" w:cs="Arial"/>
        </w:rPr>
        <w:t>с.Сосновка</w:t>
      </w:r>
    </w:p>
    <w:p w:rsidR="00F6324F" w:rsidRPr="00136C47" w:rsidRDefault="00F6324F" w:rsidP="00136C47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553FCE" w:rsidRPr="00136C47" w:rsidRDefault="00553FCE" w:rsidP="00136C47">
      <w:pPr>
        <w:jc w:val="center"/>
        <w:rPr>
          <w:rFonts w:ascii="Arial" w:hAnsi="Arial" w:cs="Arial"/>
        </w:rPr>
      </w:pPr>
      <w:r w:rsidRPr="00136C47">
        <w:rPr>
          <w:rFonts w:ascii="Arial" w:hAnsi="Arial" w:cs="Arial"/>
          <w:b/>
        </w:rPr>
        <w:t>О в</w:t>
      </w:r>
      <w:r w:rsidR="00E5166F" w:rsidRPr="00136C47">
        <w:rPr>
          <w:rFonts w:ascii="Arial" w:hAnsi="Arial" w:cs="Arial"/>
          <w:b/>
        </w:rPr>
        <w:t xml:space="preserve">несении изменений в </w:t>
      </w:r>
      <w:r w:rsidR="00F6324F" w:rsidRPr="00136C47">
        <w:rPr>
          <w:rFonts w:ascii="Arial" w:hAnsi="Arial" w:cs="Arial"/>
          <w:b/>
        </w:rPr>
        <w:t xml:space="preserve"> муниц</w:t>
      </w:r>
      <w:r w:rsidR="005229B9" w:rsidRPr="00136C47">
        <w:rPr>
          <w:rFonts w:ascii="Arial" w:hAnsi="Arial" w:cs="Arial"/>
          <w:b/>
        </w:rPr>
        <w:t>ипальную</w:t>
      </w:r>
      <w:r w:rsidR="007A231A" w:rsidRPr="00136C47">
        <w:rPr>
          <w:rFonts w:ascii="Arial" w:hAnsi="Arial" w:cs="Arial"/>
          <w:b/>
        </w:rPr>
        <w:t xml:space="preserve">  программ</w:t>
      </w:r>
      <w:r w:rsidR="005229B9" w:rsidRPr="00136C47">
        <w:rPr>
          <w:rFonts w:ascii="Arial" w:hAnsi="Arial" w:cs="Arial"/>
          <w:b/>
        </w:rPr>
        <w:t>у</w:t>
      </w:r>
      <w:r w:rsidR="00F6324F" w:rsidRPr="00136C47">
        <w:rPr>
          <w:rFonts w:ascii="Arial" w:hAnsi="Arial" w:cs="Arial"/>
          <w:b/>
        </w:rPr>
        <w:t xml:space="preserve"> сельского поселения Сосновского муниципального </w:t>
      </w:r>
      <w:r w:rsidR="007A231A" w:rsidRPr="00136C47">
        <w:rPr>
          <w:rFonts w:ascii="Arial" w:hAnsi="Arial" w:cs="Arial"/>
          <w:b/>
        </w:rPr>
        <w:t>образования</w:t>
      </w:r>
      <w:r w:rsidR="00F6324F" w:rsidRPr="00136C47">
        <w:rPr>
          <w:rFonts w:ascii="Arial" w:hAnsi="Arial" w:cs="Arial"/>
          <w:b/>
        </w:rPr>
        <w:t xml:space="preserve"> </w:t>
      </w:r>
      <w:r w:rsidR="005229B9" w:rsidRPr="00136C47">
        <w:rPr>
          <w:rFonts w:ascii="Arial" w:hAnsi="Arial" w:cs="Arial"/>
          <w:b/>
        </w:rPr>
        <w:t>«</w:t>
      </w:r>
      <w:r w:rsidR="00F75C92" w:rsidRPr="00136C47">
        <w:rPr>
          <w:rFonts w:ascii="Arial" w:hAnsi="Arial" w:cs="Arial"/>
          <w:b/>
        </w:rPr>
        <w:t>Устойчивое развитие экономической базы сельского поселения Сосновского муниципального образования</w:t>
      </w:r>
      <w:r w:rsidR="005229B9" w:rsidRPr="00136C47">
        <w:rPr>
          <w:rFonts w:ascii="Arial" w:hAnsi="Arial" w:cs="Arial"/>
          <w:b/>
        </w:rPr>
        <w:t>»</w:t>
      </w:r>
      <w:r w:rsidR="00A83114" w:rsidRPr="00136C47">
        <w:rPr>
          <w:rFonts w:ascii="Arial" w:hAnsi="Arial" w:cs="Arial"/>
          <w:b/>
        </w:rPr>
        <w:t xml:space="preserve"> </w:t>
      </w:r>
      <w:r w:rsidR="00D90C3B" w:rsidRPr="00136C47">
        <w:rPr>
          <w:rFonts w:ascii="Arial" w:hAnsi="Arial" w:cs="Arial"/>
          <w:b/>
        </w:rPr>
        <w:t>на период 2014 – 2018</w:t>
      </w:r>
      <w:r w:rsidR="005229B9" w:rsidRPr="00136C47">
        <w:rPr>
          <w:rFonts w:ascii="Arial" w:hAnsi="Arial" w:cs="Arial"/>
          <w:b/>
        </w:rPr>
        <w:t xml:space="preserve"> годы</w:t>
      </w:r>
    </w:p>
    <w:p w:rsidR="00F6324F" w:rsidRPr="00136C47" w:rsidRDefault="00F6324F" w:rsidP="00136C47">
      <w:pPr>
        <w:jc w:val="center"/>
        <w:rPr>
          <w:rFonts w:ascii="Arial" w:hAnsi="Arial" w:cs="Arial"/>
          <w:b/>
        </w:rPr>
      </w:pPr>
    </w:p>
    <w:p w:rsidR="00F6324F" w:rsidRPr="00136C47" w:rsidRDefault="00553FCE" w:rsidP="00136C47">
      <w:pPr>
        <w:spacing w:after="120"/>
        <w:jc w:val="both"/>
        <w:rPr>
          <w:rFonts w:ascii="Arial" w:hAnsi="Arial" w:cs="Arial"/>
        </w:rPr>
      </w:pPr>
      <w:r w:rsidRPr="00136C47">
        <w:rPr>
          <w:rFonts w:ascii="Arial" w:hAnsi="Arial" w:cs="Arial"/>
        </w:rPr>
        <w:t xml:space="preserve">        </w:t>
      </w:r>
      <w:r w:rsidR="00ED56A1" w:rsidRPr="00136C47">
        <w:rPr>
          <w:rFonts w:ascii="Arial" w:hAnsi="Arial" w:cs="Arial"/>
        </w:rPr>
        <w:t>В соответствии</w:t>
      </w:r>
      <w:r w:rsidR="00FB00EB" w:rsidRPr="00136C47">
        <w:rPr>
          <w:rFonts w:ascii="Arial" w:hAnsi="Arial" w:cs="Arial"/>
        </w:rPr>
        <w:t xml:space="preserve"> ст.179 Бюджетного кодекса РФ,</w:t>
      </w:r>
      <w:r w:rsidR="00AD3D97" w:rsidRPr="00136C47">
        <w:rPr>
          <w:rFonts w:ascii="Arial" w:hAnsi="Arial" w:cs="Arial"/>
        </w:rPr>
        <w:t xml:space="preserve"> </w:t>
      </w:r>
      <w:r w:rsidR="00D41296" w:rsidRPr="00136C47">
        <w:rPr>
          <w:rFonts w:ascii="Arial" w:hAnsi="Arial" w:cs="Arial"/>
        </w:rPr>
        <w:t>перераспределением бюджетных ассигнований в текущем финансовом году,</w:t>
      </w:r>
      <w:r w:rsidR="002F0FC4" w:rsidRPr="00136C47">
        <w:rPr>
          <w:rFonts w:ascii="Arial" w:hAnsi="Arial" w:cs="Arial"/>
        </w:rPr>
        <w:t xml:space="preserve"> </w:t>
      </w:r>
      <w:r w:rsidR="00F6324F" w:rsidRPr="00136C47">
        <w:rPr>
          <w:rFonts w:ascii="Arial" w:hAnsi="Arial" w:cs="Arial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Pr="00136C47" w:rsidRDefault="00F6324F" w:rsidP="00136C47">
      <w:pPr>
        <w:jc w:val="both"/>
        <w:rPr>
          <w:rFonts w:ascii="Arial" w:hAnsi="Arial" w:cs="Arial"/>
        </w:rPr>
      </w:pPr>
      <w:r w:rsidRPr="00136C47">
        <w:rPr>
          <w:rFonts w:ascii="Arial" w:hAnsi="Arial" w:cs="Arial"/>
        </w:rPr>
        <w:t xml:space="preserve">ПОСТАНОВЛЯЮ: </w:t>
      </w:r>
    </w:p>
    <w:p w:rsidR="00BB5B7F" w:rsidRPr="00136C47" w:rsidRDefault="00BB5B7F" w:rsidP="00136C47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136C47">
        <w:rPr>
          <w:rFonts w:ascii="Arial" w:hAnsi="Arial" w:cs="Arial"/>
        </w:rPr>
        <w:t>В</w:t>
      </w:r>
      <w:r w:rsidR="005229B9" w:rsidRPr="00136C47">
        <w:rPr>
          <w:rFonts w:ascii="Arial" w:hAnsi="Arial" w:cs="Arial"/>
        </w:rPr>
        <w:t xml:space="preserve"> муниципальную программу</w:t>
      </w:r>
      <w:r w:rsidR="007A231A" w:rsidRPr="00136C47">
        <w:rPr>
          <w:rFonts w:ascii="Arial" w:hAnsi="Arial" w:cs="Arial"/>
        </w:rPr>
        <w:t xml:space="preserve"> сельского поселения Сосновского муниципального образования</w:t>
      </w:r>
      <w:r w:rsidRPr="00136C47">
        <w:rPr>
          <w:rFonts w:ascii="Arial" w:hAnsi="Arial" w:cs="Arial"/>
        </w:rPr>
        <w:t xml:space="preserve"> «</w:t>
      </w:r>
      <w:r w:rsidR="00F75C92" w:rsidRPr="00136C47">
        <w:rPr>
          <w:rFonts w:ascii="Arial" w:hAnsi="Arial" w:cs="Arial"/>
        </w:rPr>
        <w:t>Устойчивое развитие экономической базы сельского поселения Сосновского муниципального образования</w:t>
      </w:r>
      <w:r w:rsidR="0083549A" w:rsidRPr="00136C47">
        <w:rPr>
          <w:rFonts w:ascii="Arial" w:hAnsi="Arial" w:cs="Arial"/>
        </w:rPr>
        <w:t>» на период 2014-2018</w:t>
      </w:r>
      <w:r w:rsidRPr="00136C47">
        <w:rPr>
          <w:rFonts w:ascii="Arial" w:hAnsi="Arial" w:cs="Arial"/>
        </w:rPr>
        <w:t xml:space="preserve"> годы, утвержденную постановлением администрации сельского поселения Сосновского муниципального обр</w:t>
      </w:r>
      <w:r w:rsidR="00F75C92" w:rsidRPr="00136C47">
        <w:rPr>
          <w:rFonts w:ascii="Arial" w:hAnsi="Arial" w:cs="Arial"/>
        </w:rPr>
        <w:t>азования от 13.12.2013 года № 87</w:t>
      </w:r>
      <w:r w:rsidR="00313372" w:rsidRPr="00136C47">
        <w:rPr>
          <w:rFonts w:ascii="Arial" w:hAnsi="Arial" w:cs="Arial"/>
        </w:rPr>
        <w:t>,</w:t>
      </w:r>
      <w:r w:rsidRPr="00136C47">
        <w:rPr>
          <w:rFonts w:ascii="Arial" w:hAnsi="Arial" w:cs="Arial"/>
        </w:rPr>
        <w:t xml:space="preserve"> с внесением изменений постановлением</w:t>
      </w:r>
      <w:r w:rsidR="00AB27B9" w:rsidRPr="00136C47">
        <w:rPr>
          <w:rFonts w:ascii="Arial" w:hAnsi="Arial" w:cs="Arial"/>
        </w:rPr>
        <w:t xml:space="preserve"> администрации от 26.06.2014г.</w:t>
      </w:r>
      <w:r w:rsidRPr="00136C47">
        <w:rPr>
          <w:rFonts w:ascii="Arial" w:hAnsi="Arial" w:cs="Arial"/>
        </w:rPr>
        <w:t xml:space="preserve"> № 31</w:t>
      </w:r>
      <w:r w:rsidR="00AB27B9" w:rsidRPr="00136C47">
        <w:rPr>
          <w:rFonts w:ascii="Arial" w:hAnsi="Arial" w:cs="Arial"/>
        </w:rPr>
        <w:t>;</w:t>
      </w:r>
      <w:r w:rsidR="009B13AF" w:rsidRPr="00136C47">
        <w:rPr>
          <w:rFonts w:ascii="Arial" w:hAnsi="Arial" w:cs="Arial"/>
        </w:rPr>
        <w:t xml:space="preserve"> от 29.10.2014г. № 46</w:t>
      </w:r>
      <w:r w:rsidR="00AB27B9" w:rsidRPr="00136C47">
        <w:rPr>
          <w:rFonts w:ascii="Arial" w:hAnsi="Arial" w:cs="Arial"/>
        </w:rPr>
        <w:t>;</w:t>
      </w:r>
      <w:r w:rsidR="0013740A" w:rsidRPr="00136C47">
        <w:rPr>
          <w:rFonts w:ascii="Arial" w:hAnsi="Arial" w:cs="Arial"/>
        </w:rPr>
        <w:t xml:space="preserve"> от 25.12.2014г. № 57</w:t>
      </w:r>
      <w:r w:rsidR="00AB27B9" w:rsidRPr="00136C47">
        <w:rPr>
          <w:rFonts w:ascii="Arial" w:hAnsi="Arial" w:cs="Arial"/>
        </w:rPr>
        <w:t>;</w:t>
      </w:r>
      <w:r w:rsidR="00CA6766" w:rsidRPr="00136C47">
        <w:rPr>
          <w:rFonts w:ascii="Arial" w:hAnsi="Arial" w:cs="Arial"/>
        </w:rPr>
        <w:t xml:space="preserve"> </w:t>
      </w:r>
      <w:r w:rsidR="00AB27B9" w:rsidRPr="00136C47">
        <w:rPr>
          <w:rFonts w:ascii="Arial" w:hAnsi="Arial" w:cs="Arial"/>
        </w:rPr>
        <w:t>от 26.08.2015г №212</w:t>
      </w:r>
      <w:r w:rsidR="00BC27B5" w:rsidRPr="00136C47">
        <w:rPr>
          <w:rFonts w:ascii="Arial" w:hAnsi="Arial" w:cs="Arial"/>
        </w:rPr>
        <w:t>; от 24.12.2015г № 419</w:t>
      </w:r>
      <w:r w:rsidR="0083549A" w:rsidRPr="00136C47">
        <w:rPr>
          <w:rFonts w:ascii="Arial" w:hAnsi="Arial" w:cs="Arial"/>
        </w:rPr>
        <w:t>, 27.06.2016г № 196</w:t>
      </w:r>
      <w:r w:rsidR="002437B3" w:rsidRPr="00136C47">
        <w:rPr>
          <w:rFonts w:ascii="Arial" w:hAnsi="Arial" w:cs="Arial"/>
        </w:rPr>
        <w:t>, 24.08.2016г. № 245</w:t>
      </w:r>
      <w:r w:rsidR="00C57255" w:rsidRPr="00136C47">
        <w:rPr>
          <w:rFonts w:ascii="Arial" w:hAnsi="Arial" w:cs="Arial"/>
        </w:rPr>
        <w:t>, от 18.10.2016г. № 311</w:t>
      </w:r>
      <w:r w:rsidR="009B13AF" w:rsidRPr="00136C47">
        <w:rPr>
          <w:rFonts w:ascii="Arial" w:hAnsi="Arial" w:cs="Arial"/>
        </w:rPr>
        <w:t xml:space="preserve"> </w:t>
      </w:r>
      <w:r w:rsidRPr="00136C47">
        <w:rPr>
          <w:rFonts w:ascii="Arial" w:hAnsi="Arial" w:cs="Arial"/>
        </w:rPr>
        <w:t>(далее -  Программа) внести следующие изменения</w:t>
      </w:r>
      <w:r w:rsidR="007A231A" w:rsidRPr="00136C47">
        <w:rPr>
          <w:rFonts w:ascii="Arial" w:hAnsi="Arial" w:cs="Arial"/>
        </w:rPr>
        <w:t>:</w:t>
      </w:r>
    </w:p>
    <w:p w:rsidR="0035768F" w:rsidRPr="00136C47" w:rsidRDefault="0035768F" w:rsidP="00136C47">
      <w:pPr>
        <w:pStyle w:val="ConsTitle"/>
        <w:widowControl/>
        <w:ind w:right="0" w:firstLine="360"/>
        <w:jc w:val="both"/>
        <w:rPr>
          <w:b w:val="0"/>
          <w:sz w:val="24"/>
          <w:szCs w:val="24"/>
        </w:rPr>
      </w:pPr>
      <w:r w:rsidRPr="00136C47">
        <w:rPr>
          <w:b w:val="0"/>
          <w:sz w:val="24"/>
          <w:szCs w:val="24"/>
        </w:rPr>
        <w:t xml:space="preserve">- </w:t>
      </w:r>
      <w:r w:rsidR="00727CB5" w:rsidRPr="00136C47">
        <w:rPr>
          <w:b w:val="0"/>
          <w:sz w:val="24"/>
          <w:szCs w:val="24"/>
        </w:rPr>
        <w:t xml:space="preserve">в таблице 3 </w:t>
      </w:r>
      <w:r w:rsidRPr="00136C47">
        <w:rPr>
          <w:b w:val="0"/>
          <w:sz w:val="24"/>
          <w:szCs w:val="24"/>
        </w:rPr>
        <w:t>строку «Ресурсное обеспечение  Программы» паспорта Программы читать  в следующей редакции:</w:t>
      </w:r>
    </w:p>
    <w:p w:rsidR="0035768F" w:rsidRPr="00136C47" w:rsidRDefault="00031362" w:rsidP="00136C47">
      <w:pPr>
        <w:pStyle w:val="ConsTitle"/>
        <w:widowControl/>
        <w:ind w:right="0" w:firstLine="360"/>
        <w:jc w:val="both"/>
        <w:rPr>
          <w:b w:val="0"/>
          <w:sz w:val="24"/>
          <w:szCs w:val="24"/>
        </w:rPr>
      </w:pPr>
      <w:r w:rsidRPr="00136C47">
        <w:rPr>
          <w:b w:val="0"/>
          <w:sz w:val="24"/>
          <w:szCs w:val="24"/>
        </w:rPr>
        <w:t>а</w:t>
      </w:r>
      <w:r w:rsidR="0035768F" w:rsidRPr="00136C47">
        <w:rPr>
          <w:b w:val="0"/>
          <w:sz w:val="24"/>
          <w:szCs w:val="24"/>
        </w:rPr>
        <w:t>) цифры «</w:t>
      </w:r>
      <w:r w:rsidR="00C57255" w:rsidRPr="00136C47">
        <w:rPr>
          <w:b w:val="0"/>
          <w:sz w:val="24"/>
          <w:szCs w:val="24"/>
        </w:rPr>
        <w:t>4883,7</w:t>
      </w:r>
      <w:r w:rsidR="0035768F" w:rsidRPr="00136C47">
        <w:rPr>
          <w:b w:val="0"/>
          <w:sz w:val="24"/>
          <w:szCs w:val="24"/>
        </w:rPr>
        <w:t>» в 2016году заменить соответственно цифрами «</w:t>
      </w:r>
      <w:r w:rsidR="00C57255" w:rsidRPr="00136C47">
        <w:rPr>
          <w:b w:val="0"/>
          <w:sz w:val="24"/>
          <w:szCs w:val="24"/>
        </w:rPr>
        <w:t>5367,8</w:t>
      </w:r>
      <w:r w:rsidR="0035768F" w:rsidRPr="00136C47">
        <w:rPr>
          <w:b w:val="0"/>
          <w:sz w:val="24"/>
          <w:szCs w:val="24"/>
        </w:rPr>
        <w:t>»</w:t>
      </w:r>
      <w:r w:rsidR="00B51D4F" w:rsidRPr="00136C47">
        <w:rPr>
          <w:b w:val="0"/>
          <w:sz w:val="24"/>
          <w:szCs w:val="24"/>
        </w:rPr>
        <w:t>;</w:t>
      </w:r>
    </w:p>
    <w:p w:rsidR="0035768F" w:rsidRPr="00136C47" w:rsidRDefault="0035768F" w:rsidP="00136C47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136C47">
        <w:rPr>
          <w:b w:val="0"/>
          <w:sz w:val="24"/>
          <w:szCs w:val="24"/>
        </w:rPr>
        <w:t xml:space="preserve">     </w:t>
      </w:r>
      <w:r w:rsidR="00031362" w:rsidRPr="00136C47">
        <w:rPr>
          <w:b w:val="0"/>
          <w:sz w:val="24"/>
          <w:szCs w:val="24"/>
        </w:rPr>
        <w:t>б</w:t>
      </w:r>
      <w:r w:rsidRPr="00136C47">
        <w:rPr>
          <w:b w:val="0"/>
          <w:sz w:val="24"/>
          <w:szCs w:val="24"/>
        </w:rPr>
        <w:t>) объем финансирования 2017</w:t>
      </w:r>
      <w:r w:rsidR="00BC27B5" w:rsidRPr="00136C47">
        <w:rPr>
          <w:b w:val="0"/>
          <w:sz w:val="24"/>
          <w:szCs w:val="24"/>
        </w:rPr>
        <w:t>-2018 гг. оставить без изменения.</w:t>
      </w:r>
    </w:p>
    <w:p w:rsidR="00E068C4" w:rsidRPr="00136C47" w:rsidRDefault="00E068C4" w:rsidP="00136C47">
      <w:pPr>
        <w:rPr>
          <w:rFonts w:ascii="Arial" w:hAnsi="Arial" w:cs="Arial"/>
        </w:rPr>
      </w:pPr>
      <w:r w:rsidRPr="00136C47">
        <w:rPr>
          <w:rFonts w:ascii="Arial" w:hAnsi="Arial" w:cs="Arial"/>
        </w:rPr>
        <w:t xml:space="preserve">    </w:t>
      </w:r>
      <w:r w:rsidRPr="00136C47">
        <w:rPr>
          <w:rFonts w:ascii="Arial" w:hAnsi="Arial" w:cs="Arial"/>
          <w:b/>
        </w:rPr>
        <w:t>2.</w:t>
      </w:r>
      <w:r w:rsidRPr="00136C47">
        <w:rPr>
          <w:rFonts w:ascii="Arial" w:hAnsi="Arial" w:cs="Arial"/>
        </w:rPr>
        <w:t xml:space="preserve"> С 31.12.2016года отменить  постановление администрации сельского поселения Сосновского муниципального образования</w:t>
      </w:r>
      <w:r w:rsidRPr="00136C47">
        <w:rPr>
          <w:rFonts w:ascii="Arial" w:hAnsi="Arial" w:cs="Arial"/>
          <w:b/>
        </w:rPr>
        <w:t xml:space="preserve"> </w:t>
      </w:r>
      <w:r w:rsidRPr="00136C47">
        <w:rPr>
          <w:rFonts w:ascii="Arial" w:hAnsi="Arial" w:cs="Arial"/>
        </w:rPr>
        <w:t>от 13.12.2013г № 87 «Об утверждении  муниципальной программы «Устойчивое развитие  экономической базы сельского поселения Сосновского муниципального образования » на период 2014-2018 годы с внесением изменений от 26.06.2014г. № 31; от 29.10.2014г. № 46; от 25.12.2014г. № 57; от 26.08.2015г №212; от 24.12.2015г № 419, 27.06.2016г № 196, 24.08.2016г. № 245, от 18.10.2016г. № 311</w:t>
      </w:r>
      <w:r w:rsidR="0000040B" w:rsidRPr="00136C47">
        <w:rPr>
          <w:rFonts w:ascii="Arial" w:hAnsi="Arial" w:cs="Arial"/>
        </w:rPr>
        <w:t>, от 23</w:t>
      </w:r>
      <w:r w:rsidR="00AA2D44" w:rsidRPr="00136C47">
        <w:rPr>
          <w:rFonts w:ascii="Arial" w:hAnsi="Arial" w:cs="Arial"/>
        </w:rPr>
        <w:t xml:space="preserve">.12.2016г. № </w:t>
      </w:r>
      <w:r w:rsidR="0000040B" w:rsidRPr="00136C47">
        <w:rPr>
          <w:rFonts w:ascii="Arial" w:hAnsi="Arial" w:cs="Arial"/>
        </w:rPr>
        <w:t>400</w:t>
      </w:r>
      <w:r w:rsidRPr="00136C47">
        <w:rPr>
          <w:rFonts w:ascii="Arial" w:hAnsi="Arial" w:cs="Arial"/>
        </w:rPr>
        <w:t>.</w:t>
      </w:r>
    </w:p>
    <w:p w:rsidR="00E068C4" w:rsidRPr="00136C47" w:rsidRDefault="00E068C4" w:rsidP="00136C47">
      <w:pPr>
        <w:rPr>
          <w:rFonts w:ascii="Arial" w:hAnsi="Arial" w:cs="Arial"/>
        </w:rPr>
      </w:pPr>
      <w:r w:rsidRPr="00136C47">
        <w:rPr>
          <w:rFonts w:ascii="Arial" w:hAnsi="Arial" w:cs="Arial"/>
        </w:rPr>
        <w:t xml:space="preserve">   </w:t>
      </w:r>
      <w:r w:rsidRPr="00136C47">
        <w:rPr>
          <w:rFonts w:ascii="Arial" w:hAnsi="Arial" w:cs="Arial"/>
          <w:b/>
        </w:rPr>
        <w:t xml:space="preserve"> </w:t>
      </w:r>
      <w:r w:rsidRPr="00136C47">
        <w:rPr>
          <w:rFonts w:ascii="Arial" w:hAnsi="Arial" w:cs="Arial"/>
        </w:rPr>
        <w:t xml:space="preserve">3.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E068C4" w:rsidRPr="00136C47" w:rsidRDefault="00E068C4" w:rsidP="00136C47">
      <w:pPr>
        <w:rPr>
          <w:rFonts w:ascii="Arial" w:hAnsi="Arial" w:cs="Arial"/>
          <w:b/>
        </w:rPr>
      </w:pPr>
    </w:p>
    <w:p w:rsidR="00136C47" w:rsidRDefault="00136C47" w:rsidP="00136C47">
      <w:pPr>
        <w:shd w:val="clear" w:color="auto" w:fill="FFFFFF"/>
        <w:jc w:val="both"/>
        <w:rPr>
          <w:rFonts w:ascii="Arial" w:hAnsi="Arial" w:cs="Arial"/>
          <w:spacing w:val="4"/>
        </w:rPr>
      </w:pPr>
    </w:p>
    <w:p w:rsidR="00B51D4F" w:rsidRPr="00136C47" w:rsidRDefault="00B51D4F" w:rsidP="00136C47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136C47">
        <w:rPr>
          <w:rFonts w:ascii="Arial" w:hAnsi="Arial" w:cs="Arial"/>
          <w:spacing w:val="4"/>
        </w:rPr>
        <w:t xml:space="preserve">Глава  </w:t>
      </w:r>
      <w:r w:rsidRPr="00136C47">
        <w:rPr>
          <w:rFonts w:ascii="Arial" w:hAnsi="Arial" w:cs="Arial"/>
          <w:color w:val="000000"/>
          <w:spacing w:val="1"/>
        </w:rPr>
        <w:t xml:space="preserve">Сосновского </w:t>
      </w:r>
    </w:p>
    <w:p w:rsidR="00B51D4F" w:rsidRPr="00136C47" w:rsidRDefault="00B51D4F" w:rsidP="00136C47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2"/>
        </w:rPr>
      </w:pPr>
      <w:r w:rsidRPr="00136C47">
        <w:rPr>
          <w:rFonts w:ascii="Arial" w:hAnsi="Arial" w:cs="Arial"/>
          <w:color w:val="000000"/>
          <w:spacing w:val="1"/>
        </w:rPr>
        <w:t xml:space="preserve">муниципального образования                                        </w:t>
      </w:r>
      <w:r w:rsidRPr="00136C47">
        <w:rPr>
          <w:rFonts w:ascii="Arial" w:hAnsi="Arial" w:cs="Arial"/>
          <w:color w:val="000000"/>
          <w:spacing w:val="-2"/>
        </w:rPr>
        <w:t>В.Г. Устинов</w:t>
      </w:r>
    </w:p>
    <w:p w:rsidR="00DA60F9" w:rsidRPr="00136C47" w:rsidRDefault="00DA60F9" w:rsidP="00136C47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2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к постановлению администрации сельского поселения</w:t>
      </w: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от 23.12.2016г. № 400</w:t>
      </w: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Таблица 3</w:t>
      </w:r>
    </w:p>
    <w:p w:rsidR="00DA60F9" w:rsidRPr="00136C47" w:rsidRDefault="00DA60F9" w:rsidP="00136C47">
      <w:pPr>
        <w:tabs>
          <w:tab w:val="left" w:pos="10632"/>
        </w:tabs>
        <w:jc w:val="center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 xml:space="preserve">Ресурсное обеспечение реализации муниципальной программы за счет средств бюджета </w:t>
      </w:r>
    </w:p>
    <w:p w:rsidR="00DA60F9" w:rsidRPr="00136C47" w:rsidRDefault="00DA60F9" w:rsidP="00136C47">
      <w:pPr>
        <w:tabs>
          <w:tab w:val="left" w:pos="10632"/>
        </w:tabs>
        <w:jc w:val="center"/>
        <w:rPr>
          <w:rFonts w:ascii="Arial" w:hAnsi="Arial" w:cs="Arial"/>
          <w:b/>
          <w:bCs/>
        </w:rPr>
      </w:pPr>
      <w:r w:rsidRPr="00136C47">
        <w:rPr>
          <w:rFonts w:ascii="Arial" w:hAnsi="Arial" w:cs="Arial"/>
          <w:b/>
          <w:bCs/>
        </w:rPr>
        <w:t xml:space="preserve">сельского поселения Сосновского муниципального образования </w:t>
      </w:r>
    </w:p>
    <w:p w:rsidR="00DA60F9" w:rsidRPr="00136C47" w:rsidRDefault="00DA60F9" w:rsidP="00136C47">
      <w:pPr>
        <w:widowControl w:val="0"/>
        <w:tabs>
          <w:tab w:val="left" w:pos="12810"/>
          <w:tab w:val="right" w:pos="15041"/>
        </w:tabs>
        <w:jc w:val="center"/>
        <w:rPr>
          <w:rFonts w:ascii="Arial" w:hAnsi="Arial" w:cs="Arial"/>
        </w:rPr>
      </w:pPr>
      <w:r w:rsidRPr="00136C47">
        <w:rPr>
          <w:rFonts w:ascii="Arial" w:hAnsi="Arial" w:cs="Arial"/>
          <w:b/>
        </w:rPr>
        <w:t>Устойчивое развитие экономической базы  сельского поселения Сосновского муниципального образования на период 2014 – 2018годы</w:t>
      </w:r>
    </w:p>
    <w:p w:rsidR="00DA60F9" w:rsidRPr="00136C47" w:rsidRDefault="00DA60F9" w:rsidP="00136C47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10632"/>
        </w:tabs>
        <w:jc w:val="center"/>
        <w:rPr>
          <w:rFonts w:ascii="Arial" w:hAnsi="Arial" w:cs="Arial"/>
          <w:b/>
          <w:bCs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992"/>
        <w:gridCol w:w="992"/>
        <w:gridCol w:w="992"/>
        <w:gridCol w:w="851"/>
        <w:gridCol w:w="850"/>
        <w:gridCol w:w="567"/>
        <w:gridCol w:w="1134"/>
      </w:tblGrid>
      <w:tr w:rsidR="00DA60F9" w:rsidRPr="00136C47" w:rsidTr="00DA60F9">
        <w:trPr>
          <w:trHeight w:val="9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Наименование программы, основного 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Ответственный исполнитель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Расходы сельского поселения Сосновского муниципального образования (тыс. руб.), годы</w:t>
            </w:r>
          </w:p>
        </w:tc>
      </w:tr>
      <w:tr w:rsidR="00DA60F9" w:rsidRPr="00136C47" w:rsidTr="00DA60F9">
        <w:trPr>
          <w:trHeight w:val="12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Год завершения действия программы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Всего:</w:t>
            </w:r>
          </w:p>
        </w:tc>
      </w:tr>
      <w:tr w:rsidR="00DA60F9" w:rsidRPr="00136C47" w:rsidTr="00DA60F9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F9" w:rsidRPr="00136C47" w:rsidRDefault="00DA60F9" w:rsidP="00136C47">
            <w:pPr>
              <w:ind w:left="424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8</w:t>
            </w:r>
          </w:p>
        </w:tc>
      </w:tr>
      <w:tr w:rsidR="00DA60F9" w:rsidRPr="00136C47" w:rsidTr="00DA60F9">
        <w:trPr>
          <w:trHeight w:val="644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Муниципальная программа "Устойчивое развитие экономической базы сельского поселения Сосновского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муниципального образования"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 на период 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109,0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5159,3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5367,8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5200,0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5200,0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5200,0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21036,1</w:t>
            </w:r>
          </w:p>
        </w:tc>
      </w:tr>
      <w:tr w:rsidR="00DA60F9" w:rsidRPr="00136C47" w:rsidTr="00DA60F9">
        <w:trPr>
          <w:trHeight w:val="124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Исполнитель мероприятия 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109,0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5159,3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5367,8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5200,0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5200,0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5200,0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21036,1</w:t>
            </w:r>
          </w:p>
        </w:tc>
      </w:tr>
      <w:tr w:rsidR="00DA60F9" w:rsidRPr="00136C47" w:rsidTr="00DA60F9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Обеспечение деятельности главы сельского поселения Сосновского муниципального образования" на период 2014-2018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971,7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3485,8</w:t>
            </w:r>
          </w:p>
        </w:tc>
      </w:tr>
      <w:tr w:rsidR="00DA60F9" w:rsidRPr="00136C47" w:rsidTr="00DA60F9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выплату главы администрации заработной платы и  начислений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DA60F9" w:rsidRPr="00136C47" w:rsidTr="00DA60F9">
        <w:trPr>
          <w:trHeight w:val="12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971,7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3485,8</w:t>
            </w:r>
          </w:p>
        </w:tc>
      </w:tr>
      <w:tr w:rsidR="00DA60F9" w:rsidRPr="00136C47" w:rsidTr="00DA60F9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Обеспечение деятельности администрации сельского поселения Сосновского муниципального образования на период 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3543,3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4388,6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3960,0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3960,0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15860,3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</w:tr>
      <w:tr w:rsidR="00DA60F9" w:rsidRPr="00136C47" w:rsidTr="00DA60F9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выплату персоналу администрации заработной платы и начислений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2628,3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3573,4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2770,0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11741,7</w:t>
            </w:r>
          </w:p>
        </w:tc>
      </w:tr>
      <w:tr w:rsidR="00DA60F9" w:rsidRPr="00136C47" w:rsidTr="00DA60F9">
        <w:trPr>
          <w:trHeight w:val="8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Обеспечение специальным топливом и горюче-смазочными материалами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439,0</w:t>
            </w:r>
          </w:p>
        </w:tc>
      </w:tr>
      <w:tr w:rsidR="00DA60F9" w:rsidRPr="00136C47" w:rsidTr="00DA60F9">
        <w:trPr>
          <w:trHeight w:val="10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услуг </w:t>
            </w: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в сфере информационно-коммуникационных технологий (услуги связи, интернет- услуги, ремонт орг. техники, заправка принтера, картриджа, услуги «Гарант», подписка, услуги «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Софтсервис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», приобретение орг. техники и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коплектующих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 к орг.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техн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1370,7</w:t>
            </w:r>
          </w:p>
        </w:tc>
      </w:tr>
      <w:tr w:rsidR="00DA60F9" w:rsidRPr="00136C47" w:rsidTr="00DA60F9">
        <w:trPr>
          <w:trHeight w:val="4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Прочая закупка товаров, работ и  услуг для муниципальных нужд (оплата транспортных,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коммунальн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. услуг, пожарной, охранной сигнализации, повышение 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квалификации, услуги типографии,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приобр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. канц. товаров, хоз. товаров, строит. материалов,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приобр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. подарочно- сувенирной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прод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., прочие расходы 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720,0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2075,4</w:t>
            </w:r>
          </w:p>
        </w:tc>
      </w:tr>
      <w:tr w:rsidR="00DA60F9" w:rsidRPr="00136C47" w:rsidTr="00DA60F9">
        <w:trPr>
          <w:trHeight w:val="8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176,5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233,5</w:t>
            </w:r>
          </w:p>
        </w:tc>
      </w:tr>
      <w:tr w:rsidR="00DA60F9" w:rsidRPr="00136C47" w:rsidTr="00DA60F9">
        <w:trPr>
          <w:trHeight w:val="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110,0</w:t>
            </w:r>
          </w:p>
        </w:tc>
      </w:tr>
      <w:tr w:rsidR="00DA60F9" w:rsidRPr="00136C47" w:rsidTr="00DA60F9">
        <w:trPr>
          <w:trHeight w:val="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Поддержка и развитие малого и среднего предпринимательства на территории сельского поселения Сосновского муниципального образования на период 2014-2018 годы</w:t>
            </w:r>
          </w:p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ind w:left="274"/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40,0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</w:tr>
      <w:tr w:rsidR="00DA60F9" w:rsidRPr="00136C47" w:rsidTr="00DA60F9">
        <w:trPr>
          <w:trHeight w:val="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 и разъяснение субъектам МСП нормативно-правовых актов в сфере функционирования предпринимательской деятельности «О развитии малого и среднего предпринимательства в РФ»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Без. </w:t>
            </w:r>
            <w:proofErr w:type="spellStart"/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фин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Без. </w:t>
            </w:r>
            <w:proofErr w:type="spellStart"/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фин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12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Проведение конкурса «Лучший дворик индивидуального предпринимателя», реализуемого в сфере благоустройства МО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ind w:left="274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20,0</w:t>
            </w:r>
          </w:p>
        </w:tc>
      </w:tr>
      <w:tr w:rsidR="00DA60F9" w:rsidRPr="00136C47" w:rsidTr="00DA60F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Организация курсов повышения квалификации для начинающих предпринимателей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20,0</w:t>
            </w:r>
          </w:p>
        </w:tc>
      </w:tr>
      <w:tr w:rsidR="00DA60F9" w:rsidRPr="00136C47" w:rsidTr="00DA60F9">
        <w:trPr>
          <w:trHeight w:val="9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Содействие в подготовке и проведении выставки-ярмарки достижений 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предпринимателей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Усольского</w:t>
            </w:r>
            <w:proofErr w:type="spellEnd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827,2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ind w:left="454"/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ind w:left="661"/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1131,7</w:t>
            </w:r>
          </w:p>
        </w:tc>
      </w:tr>
      <w:tr w:rsidR="00DA60F9" w:rsidRPr="00136C47" w:rsidTr="00DA60F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-проведение инвентаризации объектов муниципальной собственности;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ind w:left="222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1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-выявление земельных участков, используемых собственниками объектов недвижимости без оформления правоустанавливающих документов;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ind w:left="342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8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 xml:space="preserve">- выявление </w:t>
            </w:r>
            <w:proofErr w:type="spellStart"/>
            <w:r w:rsidRPr="00136C47">
              <w:rPr>
                <w:rFonts w:ascii="Courier New" w:hAnsi="Courier New" w:cs="Courier New"/>
                <w:sz w:val="22"/>
                <w:szCs w:val="22"/>
              </w:rPr>
              <w:t>безхозяйного</w:t>
            </w:r>
            <w:proofErr w:type="spellEnd"/>
            <w:r w:rsidRPr="00136C47">
              <w:rPr>
                <w:rFonts w:ascii="Courier New" w:hAnsi="Courier New" w:cs="Courier New"/>
                <w:sz w:val="22"/>
                <w:szCs w:val="22"/>
              </w:rPr>
              <w:t xml:space="preserve"> недвижимого имущества с целью последующего признания права на такое имущество;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90,0</w:t>
            </w:r>
          </w:p>
        </w:tc>
      </w:tr>
      <w:tr w:rsidR="00DA60F9" w:rsidRPr="00136C47" w:rsidTr="00DA60F9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-регистрация права муниципальной собственности на земельные участки при разграничении гос. собственности на землю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90,0</w:t>
            </w:r>
          </w:p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284,5</w:t>
            </w:r>
          </w:p>
        </w:tc>
      </w:tr>
      <w:tr w:rsidR="00DA60F9" w:rsidRPr="00136C47" w:rsidTr="00DA60F9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 разработка нормативов  градостроительного проектирования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757,2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757,2</w:t>
            </w:r>
          </w:p>
        </w:tc>
      </w:tr>
      <w:tr w:rsidR="00DA60F9" w:rsidRPr="00136C47" w:rsidTr="00DA60F9">
        <w:trPr>
          <w:trHeight w:val="14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Повышение эффективности бюджетных расходов в сельском поселении Сосновского муниципального образования на период 2014-2018годы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color w:val="008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iCs/>
                <w:sz w:val="22"/>
                <w:szCs w:val="22"/>
              </w:rPr>
              <w:t>408,6</w:t>
            </w:r>
          </w:p>
        </w:tc>
      </w:tr>
      <w:tr w:rsidR="00DA60F9" w:rsidRPr="00136C47" w:rsidTr="00DA60F9">
        <w:trPr>
          <w:trHeight w:val="1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Проведение мероприятий по повышению доходной части бюджета сельского  поселения Сосновского муниципального образования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Участие в работе постоянно действующих МВК при налоговом органе по пополнению доходной базы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Продолжить работу Рабочей группы по повышению собираемости налогов в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tabs>
                <w:tab w:val="center" w:pos="1236"/>
              </w:tabs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Повышение квалификации сотрудников администрации Сосновского муниципального образования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50,0</w:t>
            </w:r>
          </w:p>
        </w:tc>
      </w:tr>
      <w:tr w:rsidR="00DA60F9" w:rsidRPr="00136C47" w:rsidTr="00DA60F9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Совершенствование качества управления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</w:tr>
      <w:tr w:rsidR="00DA60F9" w:rsidRPr="00136C47" w:rsidTr="00DA60F9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Корректировка правовых актов в соответствии с изменениями федерального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Совершенствование применения программно-целевого бюджетного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Формирования нормативно-правовой базы, регулирующей вопросы применения программно-целевого метода в организации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16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Создание системы муниципальных  программ, формирование которых осуществляется исходя из целей и индикаторов Программы  социально-экономического развития Сосновского муниципального образования</w:t>
            </w: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Без. Фин.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</w:tr>
      <w:tr w:rsidR="00DA60F9" w:rsidRPr="00136C47" w:rsidTr="00DA60F9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Развитие информационной системы Сосновского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Без. </w:t>
            </w:r>
            <w:proofErr w:type="spellStart"/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Фин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20,0</w:t>
            </w:r>
          </w:p>
        </w:tc>
      </w:tr>
      <w:tr w:rsidR="00DA60F9" w:rsidRPr="00136C47" w:rsidTr="00DA60F9">
        <w:trPr>
          <w:trHeight w:val="19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Проведение конкурсных процедур и заключение муниципальных контрактов на разработку, закупку и внедрение программных средств по расчету стоимости муниципальных услуг и формированию и доведению муниципальных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30,0</w:t>
            </w:r>
          </w:p>
        </w:tc>
      </w:tr>
      <w:tr w:rsidR="00DA60F9" w:rsidRPr="00136C47" w:rsidTr="00DA60F9">
        <w:trPr>
          <w:trHeight w:val="2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Поддержка информационной системы обеспечения доступа населения к информационным ресурсам органов местного самоуправления Сосновского МО, в целях обеспечения потенциальных потребителей информацией об оказываемых муниципальных услугах на территории Сосновского МО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40,0</w:t>
            </w:r>
          </w:p>
        </w:tc>
      </w:tr>
      <w:tr w:rsidR="00DA60F9" w:rsidRPr="00136C47" w:rsidTr="00DA60F9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Приобретение основных средств для модернизации компьютерного оборудования (многофункциональный центр- сканер 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DCP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 1512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R</w:t>
            </w: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 xml:space="preserve">, многофункционального устройства – принтер, копир, сканер 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12,8</w:t>
            </w:r>
          </w:p>
        </w:tc>
      </w:tr>
      <w:tr w:rsidR="00DA60F9" w:rsidRPr="00136C47" w:rsidTr="00DA60F9">
        <w:trPr>
          <w:trHeight w:val="8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Модернизация компьютерного и телекоммуникационного оборудования</w:t>
            </w:r>
          </w:p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(приобретение материальных запасов: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215,8</w:t>
            </w:r>
          </w:p>
        </w:tc>
      </w:tr>
      <w:tr w:rsidR="00DA60F9" w:rsidRPr="00136C47" w:rsidTr="00DA60F9">
        <w:trPr>
          <w:trHeight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Обучение специалистов в области информационных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20,0</w:t>
            </w:r>
          </w:p>
        </w:tc>
      </w:tr>
      <w:tr w:rsidR="00DA60F9" w:rsidRPr="00136C47" w:rsidTr="00DA60F9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Разработка нормативно- правовых актов и содействие в реформировании 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Без. Фин.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color w:val="008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</w:tr>
    </w:tbl>
    <w:p w:rsidR="00DA60F9" w:rsidRPr="00136C47" w:rsidRDefault="00DA60F9" w:rsidP="00136C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60F9" w:rsidRPr="00136C47" w:rsidRDefault="00DA60F9" w:rsidP="00136C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60F9" w:rsidRPr="00136C47" w:rsidRDefault="00DA60F9" w:rsidP="00136C47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Default="00DA60F9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136C47" w:rsidRPr="00136C47" w:rsidRDefault="00136C47" w:rsidP="00136C47">
      <w:pPr>
        <w:tabs>
          <w:tab w:val="left" w:pos="8460"/>
          <w:tab w:val="left" w:pos="10632"/>
        </w:tabs>
        <w:jc w:val="right"/>
        <w:rPr>
          <w:rFonts w:ascii="Arial" w:hAnsi="Arial" w:cs="Arial"/>
        </w:rPr>
      </w:pP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к постановлению администрации сельского поселения</w:t>
      </w: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DA60F9" w:rsidRPr="00136C47" w:rsidRDefault="00DA60F9" w:rsidP="00136C47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От  23 .12.2016г № 400</w:t>
      </w:r>
    </w:p>
    <w:p w:rsidR="00DA60F9" w:rsidRPr="00136C47" w:rsidRDefault="00DA60F9" w:rsidP="00136C47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36C47">
        <w:rPr>
          <w:rFonts w:ascii="Courier New" w:hAnsi="Courier New" w:cs="Courier New"/>
          <w:sz w:val="22"/>
          <w:szCs w:val="22"/>
        </w:rPr>
        <w:t>Таблица 4</w:t>
      </w:r>
    </w:p>
    <w:p w:rsidR="00DA60F9" w:rsidRPr="00136C47" w:rsidRDefault="00DA60F9" w:rsidP="00136C47">
      <w:pPr>
        <w:jc w:val="center"/>
        <w:rPr>
          <w:rFonts w:ascii="Arial" w:hAnsi="Arial" w:cs="Arial"/>
          <w:bCs/>
        </w:rPr>
      </w:pPr>
      <w:r w:rsidRPr="00136C47">
        <w:rPr>
          <w:rFonts w:ascii="Arial" w:hAnsi="Arial" w:cs="Arial"/>
          <w:bCs/>
        </w:rPr>
        <w:t>Прогнозная (справочная) оценка</w:t>
      </w:r>
    </w:p>
    <w:p w:rsidR="00DA60F9" w:rsidRPr="00136C47" w:rsidRDefault="00DA60F9" w:rsidP="00136C47">
      <w:pPr>
        <w:jc w:val="center"/>
        <w:rPr>
          <w:rFonts w:ascii="Arial" w:hAnsi="Arial" w:cs="Arial"/>
          <w:bCs/>
        </w:rPr>
      </w:pPr>
      <w:r w:rsidRPr="00136C47">
        <w:rPr>
          <w:rFonts w:ascii="Arial" w:hAnsi="Arial" w:cs="Arial"/>
          <w:bCs/>
        </w:rPr>
        <w:t xml:space="preserve"> ресурсного обеспечения реализации муниципальной программы </w:t>
      </w:r>
    </w:p>
    <w:p w:rsidR="00DA60F9" w:rsidRPr="00136C47" w:rsidRDefault="00DA60F9" w:rsidP="00136C47">
      <w:pPr>
        <w:jc w:val="center"/>
        <w:rPr>
          <w:rFonts w:ascii="Arial" w:hAnsi="Arial" w:cs="Arial"/>
          <w:bCs/>
        </w:rPr>
      </w:pPr>
      <w:r w:rsidRPr="00136C47">
        <w:rPr>
          <w:rFonts w:ascii="Arial" w:hAnsi="Arial" w:cs="Arial"/>
          <w:bCs/>
        </w:rPr>
        <w:t>за счет всех источников финансирования</w:t>
      </w:r>
    </w:p>
    <w:p w:rsidR="00DA60F9" w:rsidRPr="00136C47" w:rsidRDefault="00DA60F9" w:rsidP="00136C47">
      <w:pPr>
        <w:widowControl w:val="0"/>
        <w:tabs>
          <w:tab w:val="left" w:pos="12810"/>
          <w:tab w:val="right" w:pos="15041"/>
        </w:tabs>
        <w:jc w:val="center"/>
        <w:rPr>
          <w:rFonts w:ascii="Arial" w:hAnsi="Arial" w:cs="Arial"/>
        </w:rPr>
      </w:pPr>
      <w:r w:rsidRPr="00136C47">
        <w:rPr>
          <w:rFonts w:ascii="Arial" w:hAnsi="Arial" w:cs="Arial"/>
          <w:b/>
        </w:rPr>
        <w:t>Устойчивое развитие экономической базы  сельского поселения Сосновского муниципального образования на период 2014 – 2018 годы</w:t>
      </w:r>
    </w:p>
    <w:p w:rsidR="00DA60F9" w:rsidRPr="00136C47" w:rsidRDefault="00DA60F9" w:rsidP="00136C47">
      <w:pPr>
        <w:jc w:val="center"/>
        <w:rPr>
          <w:rFonts w:ascii="Arial" w:hAnsi="Arial" w:cs="Arial"/>
          <w:b/>
          <w:bCs/>
        </w:rPr>
      </w:pPr>
    </w:p>
    <w:tbl>
      <w:tblPr>
        <w:tblW w:w="10510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031"/>
        <w:gridCol w:w="1930"/>
        <w:gridCol w:w="992"/>
        <w:gridCol w:w="709"/>
        <w:gridCol w:w="709"/>
        <w:gridCol w:w="708"/>
        <w:gridCol w:w="709"/>
        <w:gridCol w:w="709"/>
      </w:tblGrid>
      <w:tr w:rsidR="00DA60F9" w:rsidRPr="00136C47" w:rsidTr="00136C47">
        <w:trPr>
          <w:trHeight w:val="600"/>
          <w:jc w:val="center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36" w:type="dxa"/>
            <w:gridSpan w:val="6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136C47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DA60F9" w:rsidRPr="00136C47" w:rsidTr="00136C47">
        <w:trPr>
          <w:trHeight w:val="789"/>
          <w:jc w:val="center"/>
        </w:trPr>
        <w:tc>
          <w:tcPr>
            <w:tcW w:w="2013" w:type="dxa"/>
            <w:vMerge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A60F9" w:rsidRPr="00136C47" w:rsidTr="00136C47">
        <w:trPr>
          <w:trHeight w:val="91"/>
          <w:jc w:val="center"/>
        </w:trPr>
        <w:tc>
          <w:tcPr>
            <w:tcW w:w="2013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1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0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A60F9" w:rsidRPr="00136C47" w:rsidTr="00136C47">
        <w:trPr>
          <w:trHeight w:val="158"/>
          <w:jc w:val="center"/>
        </w:trPr>
        <w:tc>
          <w:tcPr>
            <w:tcW w:w="2013" w:type="dxa"/>
            <w:vMerge w:val="restart"/>
            <w:shd w:val="clear" w:color="auto" w:fill="auto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sz w:val="22"/>
                <w:szCs w:val="22"/>
              </w:rPr>
              <w:t>Программа «Устойчивое развитие экономической базы  сельского поселения Сосновского муниципального образования» на период 2014 – 2018 годы</w:t>
            </w:r>
          </w:p>
        </w:tc>
        <w:tc>
          <w:tcPr>
            <w:tcW w:w="2031" w:type="dxa"/>
            <w:vMerge w:val="restart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sz w:val="22"/>
                <w:szCs w:val="22"/>
              </w:rPr>
              <w:t>109,0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sz w:val="22"/>
                <w:szCs w:val="22"/>
              </w:rPr>
              <w:t>5159,3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sz w:val="22"/>
                <w:szCs w:val="22"/>
              </w:rPr>
              <w:t>5367,8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b/>
                <w:sz w:val="22"/>
                <w:szCs w:val="22"/>
              </w:rPr>
              <w:t>21036,1</w:t>
            </w:r>
          </w:p>
        </w:tc>
      </w:tr>
      <w:tr w:rsidR="00DA60F9" w:rsidRPr="00136C47" w:rsidTr="00136C47">
        <w:trPr>
          <w:trHeight w:val="220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60F9" w:rsidRPr="00136C47" w:rsidTr="00136C47">
        <w:trPr>
          <w:trHeight w:val="463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60F9" w:rsidRPr="00136C47" w:rsidTr="00136C47">
        <w:trPr>
          <w:trHeight w:val="267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5159,3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5367,8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21036,1</w:t>
            </w:r>
          </w:p>
        </w:tc>
      </w:tr>
      <w:tr w:rsidR="00DA60F9" w:rsidRPr="00136C47" w:rsidTr="00136C47">
        <w:trPr>
          <w:trHeight w:val="245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60F9" w:rsidRPr="00136C47" w:rsidTr="00136C47">
        <w:trPr>
          <w:trHeight w:val="245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 МО</w:t>
            </w: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5159,3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5367,8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21036,1</w:t>
            </w:r>
          </w:p>
        </w:tc>
      </w:tr>
      <w:tr w:rsidR="00DA60F9" w:rsidRPr="00136C47" w:rsidTr="00136C47">
        <w:trPr>
          <w:trHeight w:val="381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60F9" w:rsidRPr="00136C47" w:rsidTr="00136C47">
        <w:trPr>
          <w:trHeight w:val="903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60F9" w:rsidRPr="00136C47" w:rsidTr="00136C47">
        <w:trPr>
          <w:trHeight w:val="245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5159,3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5367,8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21036,1</w:t>
            </w:r>
          </w:p>
        </w:tc>
      </w:tr>
      <w:tr w:rsidR="00DA60F9" w:rsidRPr="00136C47" w:rsidTr="00136C47">
        <w:trPr>
          <w:trHeight w:val="423"/>
          <w:jc w:val="center"/>
        </w:trPr>
        <w:tc>
          <w:tcPr>
            <w:tcW w:w="2013" w:type="dxa"/>
            <w:vMerge/>
            <w:shd w:val="clear" w:color="auto" w:fill="auto"/>
            <w:vAlign w:val="center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DA60F9" w:rsidRPr="00136C47" w:rsidRDefault="00DA60F9" w:rsidP="00136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A60F9" w:rsidRPr="00136C47" w:rsidRDefault="00DA60F9" w:rsidP="00136C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C4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A60F9" w:rsidRPr="00136C47" w:rsidRDefault="00DA60F9" w:rsidP="00136C47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sectPr w:rsidR="00DA60F9" w:rsidRPr="00136C47" w:rsidSect="0013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1C0B"/>
    <w:multiLevelType w:val="hybridMultilevel"/>
    <w:tmpl w:val="725243AC"/>
    <w:lvl w:ilvl="0" w:tplc="7F762F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C0E3F"/>
    <w:multiLevelType w:val="hybridMultilevel"/>
    <w:tmpl w:val="E0F6DE10"/>
    <w:lvl w:ilvl="0" w:tplc="AB322AAC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040B"/>
    <w:rsid w:val="0000275E"/>
    <w:rsid w:val="00031362"/>
    <w:rsid w:val="0006226E"/>
    <w:rsid w:val="000B79BD"/>
    <w:rsid w:val="000E5980"/>
    <w:rsid w:val="00117BF4"/>
    <w:rsid w:val="00136C47"/>
    <w:rsid w:val="0013740A"/>
    <w:rsid w:val="00153462"/>
    <w:rsid w:val="002051E7"/>
    <w:rsid w:val="002068BE"/>
    <w:rsid w:val="00212337"/>
    <w:rsid w:val="00233192"/>
    <w:rsid w:val="002437B3"/>
    <w:rsid w:val="002E475F"/>
    <w:rsid w:val="002F0FC4"/>
    <w:rsid w:val="00312957"/>
    <w:rsid w:val="00313372"/>
    <w:rsid w:val="0031492F"/>
    <w:rsid w:val="0035768F"/>
    <w:rsid w:val="003E60C8"/>
    <w:rsid w:val="00412444"/>
    <w:rsid w:val="004F7CE6"/>
    <w:rsid w:val="005212B6"/>
    <w:rsid w:val="005229B9"/>
    <w:rsid w:val="00553FCE"/>
    <w:rsid w:val="005828BD"/>
    <w:rsid w:val="00584802"/>
    <w:rsid w:val="005B1876"/>
    <w:rsid w:val="0060273A"/>
    <w:rsid w:val="00635359"/>
    <w:rsid w:val="0063583B"/>
    <w:rsid w:val="00650177"/>
    <w:rsid w:val="006C3ECB"/>
    <w:rsid w:val="00727CB5"/>
    <w:rsid w:val="00757C9A"/>
    <w:rsid w:val="007650B3"/>
    <w:rsid w:val="007A231A"/>
    <w:rsid w:val="007F486F"/>
    <w:rsid w:val="0083549A"/>
    <w:rsid w:val="00897530"/>
    <w:rsid w:val="00904C4A"/>
    <w:rsid w:val="00924BA0"/>
    <w:rsid w:val="00985C3F"/>
    <w:rsid w:val="009953D6"/>
    <w:rsid w:val="009B12D8"/>
    <w:rsid w:val="009B13AF"/>
    <w:rsid w:val="009B4C22"/>
    <w:rsid w:val="009C33DC"/>
    <w:rsid w:val="009F1E9E"/>
    <w:rsid w:val="00A21212"/>
    <w:rsid w:val="00A2491A"/>
    <w:rsid w:val="00A30D02"/>
    <w:rsid w:val="00A3315A"/>
    <w:rsid w:val="00A62FE6"/>
    <w:rsid w:val="00A83114"/>
    <w:rsid w:val="00AA2D44"/>
    <w:rsid w:val="00AB27B9"/>
    <w:rsid w:val="00AD341D"/>
    <w:rsid w:val="00AD3D97"/>
    <w:rsid w:val="00B219AC"/>
    <w:rsid w:val="00B51D4F"/>
    <w:rsid w:val="00B629DD"/>
    <w:rsid w:val="00BB1B68"/>
    <w:rsid w:val="00BB393B"/>
    <w:rsid w:val="00BB5B7F"/>
    <w:rsid w:val="00BC27B5"/>
    <w:rsid w:val="00C57255"/>
    <w:rsid w:val="00C81933"/>
    <w:rsid w:val="00CA6766"/>
    <w:rsid w:val="00D30A7E"/>
    <w:rsid w:val="00D41296"/>
    <w:rsid w:val="00D56F9E"/>
    <w:rsid w:val="00D90C3B"/>
    <w:rsid w:val="00DA60F9"/>
    <w:rsid w:val="00DC009A"/>
    <w:rsid w:val="00E068C4"/>
    <w:rsid w:val="00E34FBD"/>
    <w:rsid w:val="00E5166F"/>
    <w:rsid w:val="00EA06A3"/>
    <w:rsid w:val="00ED56A1"/>
    <w:rsid w:val="00EE60F6"/>
    <w:rsid w:val="00EF3FAE"/>
    <w:rsid w:val="00F32548"/>
    <w:rsid w:val="00F4721C"/>
    <w:rsid w:val="00F6324F"/>
    <w:rsid w:val="00F75C92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6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C3DB-4478-4914-AB74-0362204A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2017-01-16T01:20:00Z</cp:lastPrinted>
  <dcterms:created xsi:type="dcterms:W3CDTF">2017-01-18T04:02:00Z</dcterms:created>
  <dcterms:modified xsi:type="dcterms:W3CDTF">2017-01-18T04:02:00Z</dcterms:modified>
</cp:coreProperties>
</file>