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2" w:rsidRPr="006147BD" w:rsidRDefault="00F05E82" w:rsidP="00F05E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47BD">
        <w:rPr>
          <w:b/>
          <w:bCs/>
          <w:sz w:val="28"/>
          <w:szCs w:val="28"/>
        </w:rPr>
        <w:t>Российская Федерация</w:t>
      </w:r>
    </w:p>
    <w:p w:rsidR="00F05E82" w:rsidRPr="006147BD" w:rsidRDefault="00F05E82" w:rsidP="00F05E82">
      <w:pPr>
        <w:jc w:val="center"/>
        <w:rPr>
          <w:b/>
          <w:bCs/>
          <w:sz w:val="28"/>
          <w:szCs w:val="28"/>
        </w:rPr>
      </w:pPr>
      <w:r w:rsidRPr="006147BD">
        <w:rPr>
          <w:b/>
          <w:bCs/>
          <w:sz w:val="28"/>
          <w:szCs w:val="28"/>
        </w:rPr>
        <w:t>Иркутская область</w:t>
      </w:r>
    </w:p>
    <w:p w:rsidR="00F05E82" w:rsidRPr="006147BD" w:rsidRDefault="00F05E82" w:rsidP="00F05E82">
      <w:pPr>
        <w:jc w:val="center"/>
        <w:rPr>
          <w:b/>
          <w:bCs/>
          <w:sz w:val="28"/>
          <w:szCs w:val="28"/>
        </w:rPr>
      </w:pPr>
      <w:r w:rsidRPr="006147BD">
        <w:rPr>
          <w:b/>
          <w:bCs/>
          <w:sz w:val="28"/>
          <w:szCs w:val="28"/>
        </w:rPr>
        <w:t xml:space="preserve">АДМИНИСТРАЦИЯ  </w:t>
      </w:r>
    </w:p>
    <w:p w:rsidR="00F05E82" w:rsidRPr="006147BD" w:rsidRDefault="00F05E82" w:rsidP="00F05E82">
      <w:pPr>
        <w:jc w:val="center"/>
        <w:rPr>
          <w:b/>
          <w:bCs/>
          <w:sz w:val="28"/>
          <w:szCs w:val="28"/>
        </w:rPr>
      </w:pPr>
      <w:r w:rsidRPr="006147BD">
        <w:rPr>
          <w:b/>
          <w:bCs/>
          <w:sz w:val="28"/>
          <w:szCs w:val="28"/>
        </w:rPr>
        <w:t>СЕЛЬСКОГО ПОСЕЛЕНИЯ</w:t>
      </w:r>
    </w:p>
    <w:p w:rsidR="00F05E82" w:rsidRPr="006147BD" w:rsidRDefault="00F05E82" w:rsidP="00F05E82">
      <w:pPr>
        <w:jc w:val="center"/>
        <w:rPr>
          <w:b/>
          <w:bCs/>
          <w:sz w:val="28"/>
          <w:szCs w:val="28"/>
        </w:rPr>
      </w:pPr>
      <w:r w:rsidRPr="006147BD">
        <w:rPr>
          <w:b/>
          <w:bCs/>
          <w:sz w:val="28"/>
          <w:szCs w:val="28"/>
        </w:rPr>
        <w:t>СОСНОВСКОГО</w:t>
      </w:r>
    </w:p>
    <w:p w:rsidR="00F05E82" w:rsidRPr="006147BD" w:rsidRDefault="00F05E82" w:rsidP="00F05E82">
      <w:pPr>
        <w:jc w:val="center"/>
        <w:rPr>
          <w:b/>
          <w:bCs/>
          <w:sz w:val="28"/>
          <w:szCs w:val="28"/>
        </w:rPr>
      </w:pPr>
      <w:r w:rsidRPr="006147BD">
        <w:rPr>
          <w:b/>
          <w:bCs/>
          <w:sz w:val="28"/>
          <w:szCs w:val="28"/>
        </w:rPr>
        <w:t>МУНИЦИПАЛЬНОГО ОБРАЗОВАНИЯ</w:t>
      </w:r>
    </w:p>
    <w:p w:rsidR="00F05E82" w:rsidRPr="006147BD" w:rsidRDefault="00F05E82" w:rsidP="00F05E82">
      <w:pPr>
        <w:rPr>
          <w:b/>
          <w:bCs/>
          <w:sz w:val="28"/>
          <w:szCs w:val="28"/>
        </w:rPr>
      </w:pPr>
    </w:p>
    <w:p w:rsidR="00F05E82" w:rsidRPr="006147BD" w:rsidRDefault="00F05E82" w:rsidP="00F05E82">
      <w:pPr>
        <w:rPr>
          <w:b/>
          <w:bCs/>
          <w:sz w:val="28"/>
          <w:szCs w:val="28"/>
        </w:rPr>
      </w:pPr>
      <w:r w:rsidRPr="006147BD"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F05E82" w:rsidRPr="006147BD" w:rsidRDefault="00F05E82" w:rsidP="00F05E82">
      <w:pPr>
        <w:rPr>
          <w:sz w:val="28"/>
          <w:szCs w:val="28"/>
        </w:rPr>
      </w:pPr>
      <w:r w:rsidRPr="006147BD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6147BD">
        <w:rPr>
          <w:sz w:val="28"/>
          <w:szCs w:val="28"/>
        </w:rPr>
        <w:t>.0</w:t>
      </w:r>
      <w:r>
        <w:rPr>
          <w:sz w:val="28"/>
          <w:szCs w:val="28"/>
        </w:rPr>
        <w:t xml:space="preserve">5.2014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23  </w:t>
      </w:r>
      <w:r w:rsidRPr="006147BD">
        <w:rPr>
          <w:sz w:val="28"/>
          <w:szCs w:val="28"/>
        </w:rPr>
        <w:t xml:space="preserve">                    </w:t>
      </w:r>
    </w:p>
    <w:p w:rsidR="00F05E82" w:rsidRPr="006147BD" w:rsidRDefault="00F05E82" w:rsidP="00F05E82">
      <w:pPr>
        <w:jc w:val="center"/>
        <w:rPr>
          <w:sz w:val="28"/>
          <w:szCs w:val="28"/>
        </w:rPr>
      </w:pPr>
      <w:r w:rsidRPr="006147BD">
        <w:rPr>
          <w:sz w:val="28"/>
          <w:szCs w:val="28"/>
        </w:rPr>
        <w:t>с. Сосновка</w:t>
      </w:r>
    </w:p>
    <w:p w:rsidR="00341E1A" w:rsidRPr="00334071" w:rsidRDefault="00341E1A" w:rsidP="00341E1A">
      <w:pPr>
        <w:pStyle w:val="1"/>
        <w:jc w:val="left"/>
        <w:rPr>
          <w:b/>
          <w:bCs/>
          <w:sz w:val="28"/>
          <w:szCs w:val="28"/>
        </w:rPr>
      </w:pPr>
    </w:p>
    <w:p w:rsidR="00341E1A" w:rsidRPr="00F05E82" w:rsidRDefault="00341E1A" w:rsidP="00F05E82">
      <w:pPr>
        <w:spacing w:line="278" w:lineRule="auto"/>
        <w:ind w:right="37"/>
        <w:jc w:val="center"/>
        <w:rPr>
          <w:b/>
          <w:bCs/>
          <w:sz w:val="28"/>
          <w:szCs w:val="28"/>
        </w:rPr>
      </w:pPr>
      <w:r w:rsidRPr="00F05E82">
        <w:rPr>
          <w:b/>
          <w:bCs/>
          <w:sz w:val="28"/>
          <w:szCs w:val="28"/>
        </w:rPr>
        <w:t xml:space="preserve">О </w:t>
      </w:r>
      <w:r w:rsidR="00282A26" w:rsidRPr="00F05E82">
        <w:rPr>
          <w:b/>
          <w:bCs/>
          <w:sz w:val="28"/>
          <w:szCs w:val="28"/>
        </w:rPr>
        <w:t>рабочей группе</w:t>
      </w:r>
      <w:r w:rsidRPr="00F05E82">
        <w:rPr>
          <w:b/>
          <w:bCs/>
          <w:sz w:val="28"/>
          <w:szCs w:val="28"/>
        </w:rPr>
        <w:t xml:space="preserve"> при администрации</w:t>
      </w:r>
      <w:r w:rsidR="00F05E82" w:rsidRPr="00F05E82">
        <w:rPr>
          <w:b/>
          <w:bCs/>
          <w:sz w:val="28"/>
          <w:szCs w:val="28"/>
        </w:rPr>
        <w:t xml:space="preserve"> </w:t>
      </w:r>
      <w:r w:rsidRPr="00F05E82">
        <w:rPr>
          <w:b/>
          <w:bCs/>
          <w:sz w:val="28"/>
          <w:szCs w:val="28"/>
        </w:rPr>
        <w:t>сельского поселения Сосновского муниципального</w:t>
      </w:r>
      <w:r w:rsidR="00F05E82" w:rsidRPr="00F05E82">
        <w:rPr>
          <w:b/>
          <w:bCs/>
          <w:sz w:val="28"/>
          <w:szCs w:val="28"/>
        </w:rPr>
        <w:t xml:space="preserve"> </w:t>
      </w:r>
      <w:r w:rsidRPr="00F05E82">
        <w:rPr>
          <w:b/>
          <w:bCs/>
          <w:sz w:val="28"/>
          <w:szCs w:val="28"/>
        </w:rPr>
        <w:t>образования по противодействию коррупции.</w:t>
      </w:r>
    </w:p>
    <w:p w:rsidR="00341E1A" w:rsidRPr="00F05E82" w:rsidRDefault="00341E1A" w:rsidP="00341E1A">
      <w:pPr>
        <w:pStyle w:val="2"/>
        <w:ind w:firstLine="0"/>
        <w:jc w:val="left"/>
        <w:rPr>
          <w:sz w:val="28"/>
          <w:szCs w:val="28"/>
        </w:rPr>
      </w:pPr>
    </w:p>
    <w:p w:rsidR="00B527D1" w:rsidRPr="00334071" w:rsidRDefault="00341E1A" w:rsidP="00E221DB">
      <w:pPr>
        <w:pStyle w:val="2"/>
        <w:ind w:firstLine="709"/>
        <w:rPr>
          <w:sz w:val="28"/>
          <w:szCs w:val="28"/>
        </w:rPr>
      </w:pPr>
      <w:r w:rsidRPr="00334071">
        <w:rPr>
          <w:sz w:val="28"/>
          <w:szCs w:val="28"/>
        </w:rPr>
        <w:t>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коррупции, создания эффективной системы профилактики коррупционных правонарушений в Сосновском муниципальном образовании, руководствуясь ст. 1</w:t>
      </w:r>
      <w:r w:rsidR="00401FB6">
        <w:rPr>
          <w:sz w:val="28"/>
          <w:szCs w:val="28"/>
        </w:rPr>
        <w:t>4</w:t>
      </w:r>
      <w:r w:rsidRPr="00334071">
        <w:rPr>
          <w:sz w:val="28"/>
          <w:szCs w:val="28"/>
        </w:rPr>
        <w:t xml:space="preserve"> Федерального закона Российской Федераци</w:t>
      </w:r>
      <w:r w:rsidR="00B527D1" w:rsidRPr="00334071">
        <w:rPr>
          <w:sz w:val="28"/>
          <w:szCs w:val="28"/>
        </w:rPr>
        <w:t>и от 06.10.2003 года № 131-ФЗ «</w:t>
      </w:r>
      <w:r w:rsidRPr="00334071">
        <w:rPr>
          <w:sz w:val="28"/>
          <w:szCs w:val="28"/>
        </w:rPr>
        <w:t xml:space="preserve">Об общих принципах организации местного самоуправления в РФ», ст. 23, 45 Устава   Сосновского муниципального образования, </w:t>
      </w:r>
    </w:p>
    <w:p w:rsidR="00B527D1" w:rsidRPr="00334071" w:rsidRDefault="00B527D1" w:rsidP="00341E1A">
      <w:pPr>
        <w:pStyle w:val="2"/>
        <w:ind w:firstLine="0"/>
        <w:jc w:val="left"/>
        <w:rPr>
          <w:sz w:val="28"/>
          <w:szCs w:val="28"/>
        </w:rPr>
      </w:pPr>
    </w:p>
    <w:p w:rsidR="00341E1A" w:rsidRPr="00334071" w:rsidRDefault="00341E1A" w:rsidP="00341E1A">
      <w:pPr>
        <w:pStyle w:val="2"/>
        <w:ind w:firstLine="0"/>
        <w:jc w:val="left"/>
        <w:rPr>
          <w:sz w:val="28"/>
          <w:szCs w:val="28"/>
        </w:rPr>
      </w:pPr>
      <w:r w:rsidRPr="00334071">
        <w:rPr>
          <w:sz w:val="28"/>
          <w:szCs w:val="28"/>
        </w:rPr>
        <w:t>ПОСТАНОВЛЯЮ:</w:t>
      </w:r>
    </w:p>
    <w:p w:rsidR="00341E1A" w:rsidRPr="00334071" w:rsidRDefault="00B527D1" w:rsidP="00E221DB">
      <w:pPr>
        <w:widowControl/>
        <w:numPr>
          <w:ilvl w:val="0"/>
          <w:numId w:val="5"/>
        </w:numPr>
        <w:tabs>
          <w:tab w:val="clear" w:pos="1428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71">
        <w:rPr>
          <w:sz w:val="28"/>
          <w:szCs w:val="28"/>
        </w:rPr>
        <w:t xml:space="preserve">Образовать </w:t>
      </w:r>
      <w:r w:rsidR="007325CF">
        <w:rPr>
          <w:sz w:val="28"/>
          <w:szCs w:val="28"/>
        </w:rPr>
        <w:t>рабочую группу</w:t>
      </w:r>
      <w:r w:rsidRPr="00334071">
        <w:rPr>
          <w:sz w:val="28"/>
          <w:szCs w:val="28"/>
        </w:rPr>
        <w:t xml:space="preserve"> при администрации Сосновского муниципального образования по противодействию коррупции. (Приложение 1)</w:t>
      </w:r>
    </w:p>
    <w:p w:rsidR="00341E1A" w:rsidRPr="00334071" w:rsidRDefault="00341E1A" w:rsidP="00E221D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1E1A" w:rsidRPr="00334071" w:rsidRDefault="00B527D1" w:rsidP="00E221DB">
      <w:pPr>
        <w:widowControl/>
        <w:numPr>
          <w:ilvl w:val="0"/>
          <w:numId w:val="5"/>
        </w:numPr>
        <w:tabs>
          <w:tab w:val="clear" w:pos="1428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71">
        <w:rPr>
          <w:sz w:val="28"/>
          <w:szCs w:val="28"/>
        </w:rPr>
        <w:t>Утвердить</w:t>
      </w:r>
      <w:r w:rsidR="00F05E82">
        <w:rPr>
          <w:sz w:val="28"/>
          <w:szCs w:val="28"/>
        </w:rPr>
        <w:t xml:space="preserve"> По</w:t>
      </w:r>
      <w:r w:rsidRPr="00334071">
        <w:rPr>
          <w:sz w:val="28"/>
          <w:szCs w:val="28"/>
        </w:rPr>
        <w:t xml:space="preserve">ложение о </w:t>
      </w:r>
      <w:r w:rsidR="007325CF">
        <w:rPr>
          <w:sz w:val="28"/>
          <w:szCs w:val="28"/>
        </w:rPr>
        <w:t>рабочей группе</w:t>
      </w:r>
      <w:r w:rsidRPr="00334071">
        <w:rPr>
          <w:sz w:val="28"/>
          <w:szCs w:val="28"/>
        </w:rPr>
        <w:t xml:space="preserve"> при администрации Сосновского муниципального образования (Приложение 2) </w:t>
      </w:r>
    </w:p>
    <w:p w:rsidR="00341E1A" w:rsidRPr="00334071" w:rsidRDefault="00341E1A" w:rsidP="00E221D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1E1A" w:rsidRPr="00334071" w:rsidRDefault="00B527D1" w:rsidP="00E221DB">
      <w:pPr>
        <w:widowControl/>
        <w:numPr>
          <w:ilvl w:val="0"/>
          <w:numId w:val="5"/>
        </w:numPr>
        <w:tabs>
          <w:tab w:val="clear" w:pos="1428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71">
        <w:rPr>
          <w:sz w:val="28"/>
          <w:szCs w:val="28"/>
        </w:rPr>
        <w:t xml:space="preserve">Утвердить План мероприятий администрации Сосновского муниципального образования по </w:t>
      </w:r>
      <w:r w:rsidR="00F05E82">
        <w:rPr>
          <w:sz w:val="28"/>
          <w:szCs w:val="28"/>
        </w:rPr>
        <w:t>противодействию коррупции на 2014</w:t>
      </w:r>
      <w:r w:rsidRPr="00334071">
        <w:rPr>
          <w:sz w:val="28"/>
          <w:szCs w:val="28"/>
        </w:rPr>
        <w:t xml:space="preserve"> год (приложение №3)</w:t>
      </w:r>
    </w:p>
    <w:p w:rsidR="00341E1A" w:rsidRPr="00334071" w:rsidRDefault="00341E1A" w:rsidP="00E221D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1E1A" w:rsidRPr="00334071" w:rsidRDefault="00B527D1" w:rsidP="00E221DB">
      <w:pPr>
        <w:widowControl/>
        <w:numPr>
          <w:ilvl w:val="0"/>
          <w:numId w:val="5"/>
        </w:numPr>
        <w:tabs>
          <w:tab w:val="clear" w:pos="1428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71">
        <w:rPr>
          <w:sz w:val="28"/>
          <w:szCs w:val="28"/>
        </w:rPr>
        <w:t>Опубликовать</w:t>
      </w:r>
      <w:r w:rsidR="00E77844" w:rsidRPr="00334071">
        <w:rPr>
          <w:sz w:val="28"/>
          <w:szCs w:val="28"/>
        </w:rPr>
        <w:t xml:space="preserve"> данное</w:t>
      </w:r>
      <w:r w:rsidR="00341E1A" w:rsidRPr="00334071">
        <w:rPr>
          <w:sz w:val="28"/>
          <w:szCs w:val="28"/>
        </w:rPr>
        <w:t xml:space="preserve"> постановлени</w:t>
      </w:r>
      <w:r w:rsidR="00E77844" w:rsidRPr="00334071">
        <w:rPr>
          <w:sz w:val="28"/>
          <w:szCs w:val="28"/>
        </w:rPr>
        <w:t>е</w:t>
      </w:r>
      <w:r w:rsidR="00341E1A" w:rsidRPr="00334071">
        <w:rPr>
          <w:sz w:val="28"/>
          <w:szCs w:val="28"/>
        </w:rPr>
        <w:t xml:space="preserve"> </w:t>
      </w:r>
      <w:r w:rsidR="00E77844" w:rsidRPr="00334071">
        <w:rPr>
          <w:sz w:val="28"/>
          <w:szCs w:val="28"/>
        </w:rPr>
        <w:t>в средствах массовой</w:t>
      </w:r>
      <w:r w:rsidR="00E77844" w:rsidRPr="00334071">
        <w:rPr>
          <w:sz w:val="28"/>
          <w:szCs w:val="28"/>
        </w:rPr>
        <w:tab/>
        <w:t xml:space="preserve"> информации</w:t>
      </w:r>
      <w:r w:rsidR="00F05E82">
        <w:rPr>
          <w:sz w:val="28"/>
          <w:szCs w:val="28"/>
        </w:rPr>
        <w:t xml:space="preserve"> в газете «Сосновский вестник» и разместить на официальном сайте Сосновского муниципального образования.</w:t>
      </w:r>
    </w:p>
    <w:p w:rsidR="00334071" w:rsidRDefault="00334071" w:rsidP="00341E1A">
      <w:pPr>
        <w:jc w:val="right"/>
        <w:rPr>
          <w:sz w:val="28"/>
          <w:szCs w:val="28"/>
        </w:rPr>
      </w:pPr>
    </w:p>
    <w:p w:rsidR="00F05E82" w:rsidRPr="006147BD" w:rsidRDefault="00F05E82" w:rsidP="00F05E8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147BD">
        <w:rPr>
          <w:sz w:val="28"/>
          <w:szCs w:val="28"/>
        </w:rPr>
        <w:t xml:space="preserve">   Глава сельского поселения </w:t>
      </w:r>
    </w:p>
    <w:p w:rsidR="00F05E82" w:rsidRPr="006147BD" w:rsidRDefault="00F05E82" w:rsidP="00F05E8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6147BD">
        <w:rPr>
          <w:sz w:val="28"/>
          <w:szCs w:val="28"/>
        </w:rPr>
        <w:t xml:space="preserve">   Сосновского муниципального образования                           В.Г. Устинов</w:t>
      </w:r>
      <w:r w:rsidRPr="006147BD">
        <w:rPr>
          <w:sz w:val="28"/>
          <w:szCs w:val="28"/>
          <w:highlight w:val="yellow"/>
        </w:rPr>
        <w:t xml:space="preserve"> </w:t>
      </w:r>
    </w:p>
    <w:p w:rsidR="00D10687" w:rsidRDefault="00D10687" w:rsidP="00341E1A">
      <w:pPr>
        <w:jc w:val="right"/>
        <w:rPr>
          <w:sz w:val="28"/>
          <w:szCs w:val="28"/>
        </w:rPr>
      </w:pPr>
    </w:p>
    <w:p w:rsidR="00F05E82" w:rsidRDefault="00F05E82" w:rsidP="00341E1A">
      <w:pPr>
        <w:jc w:val="right"/>
        <w:rPr>
          <w:sz w:val="28"/>
          <w:szCs w:val="28"/>
        </w:rPr>
      </w:pPr>
    </w:p>
    <w:p w:rsidR="00F05E82" w:rsidRDefault="00F05E82" w:rsidP="00341E1A">
      <w:pPr>
        <w:jc w:val="right"/>
        <w:rPr>
          <w:sz w:val="28"/>
          <w:szCs w:val="28"/>
        </w:rPr>
      </w:pPr>
    </w:p>
    <w:p w:rsidR="00E77844" w:rsidRPr="00334071" w:rsidRDefault="00520A57" w:rsidP="00341E1A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lastRenderedPageBreak/>
        <w:t>Приложение № 1</w:t>
      </w:r>
    </w:p>
    <w:p w:rsidR="00520A57" w:rsidRPr="00334071" w:rsidRDefault="00520A57" w:rsidP="00341E1A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t>Утверждено постановлением</w:t>
      </w:r>
    </w:p>
    <w:p w:rsidR="00520A57" w:rsidRPr="00334071" w:rsidRDefault="00F05E82" w:rsidP="00341E1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20A57" w:rsidRPr="00334071">
        <w:rPr>
          <w:sz w:val="28"/>
          <w:szCs w:val="28"/>
        </w:rPr>
        <w:t xml:space="preserve"> Сосновского МО</w:t>
      </w:r>
    </w:p>
    <w:p w:rsidR="00520A57" w:rsidRPr="00334071" w:rsidRDefault="00282A26" w:rsidP="00341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05E82">
        <w:rPr>
          <w:sz w:val="28"/>
          <w:szCs w:val="28"/>
        </w:rPr>
        <w:t>23 от 28</w:t>
      </w:r>
      <w:r>
        <w:rPr>
          <w:sz w:val="28"/>
          <w:szCs w:val="28"/>
        </w:rPr>
        <w:t>.0</w:t>
      </w:r>
      <w:r w:rsidR="00F05E82">
        <w:rPr>
          <w:sz w:val="28"/>
          <w:szCs w:val="28"/>
        </w:rPr>
        <w:t>5.2014</w:t>
      </w:r>
      <w:r>
        <w:rPr>
          <w:sz w:val="28"/>
          <w:szCs w:val="28"/>
        </w:rPr>
        <w:t>г.</w:t>
      </w:r>
    </w:p>
    <w:p w:rsidR="00520A57" w:rsidRPr="00334071" w:rsidRDefault="00520A57" w:rsidP="00520A57">
      <w:pPr>
        <w:jc w:val="center"/>
        <w:rPr>
          <w:sz w:val="28"/>
          <w:szCs w:val="28"/>
        </w:rPr>
      </w:pPr>
      <w:r w:rsidRPr="00334071">
        <w:rPr>
          <w:sz w:val="28"/>
          <w:szCs w:val="28"/>
        </w:rPr>
        <w:t>СОСТАВ</w:t>
      </w:r>
    </w:p>
    <w:p w:rsidR="00520A57" w:rsidRPr="00334071" w:rsidRDefault="007325CF" w:rsidP="00520A5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="00520A57" w:rsidRPr="00334071">
        <w:rPr>
          <w:sz w:val="28"/>
          <w:szCs w:val="28"/>
        </w:rPr>
        <w:t xml:space="preserve"> при администрации Сосновского муниципального образования по противодействию коррупции.</w:t>
      </w:r>
    </w:p>
    <w:p w:rsidR="00520A57" w:rsidRPr="00334071" w:rsidRDefault="00F05E82" w:rsidP="00520A5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Устинов В.Г</w:t>
      </w:r>
      <w:r w:rsidR="00520A57" w:rsidRPr="00334071">
        <w:rPr>
          <w:sz w:val="28"/>
          <w:szCs w:val="28"/>
        </w:rPr>
        <w:t xml:space="preserve">. – глава Сосновского МО – председатель </w:t>
      </w:r>
      <w:r w:rsidR="007325CF">
        <w:rPr>
          <w:sz w:val="28"/>
          <w:szCs w:val="28"/>
        </w:rPr>
        <w:t>рабочей группы</w:t>
      </w:r>
    </w:p>
    <w:p w:rsidR="00520A57" w:rsidRPr="00334071" w:rsidRDefault="00520A57" w:rsidP="00520A57">
      <w:pPr>
        <w:numPr>
          <w:ilvl w:val="0"/>
          <w:numId w:val="7"/>
        </w:numPr>
        <w:jc w:val="both"/>
        <w:rPr>
          <w:sz w:val="28"/>
          <w:szCs w:val="28"/>
        </w:rPr>
      </w:pPr>
      <w:r w:rsidRPr="00334071">
        <w:rPr>
          <w:sz w:val="28"/>
          <w:szCs w:val="28"/>
        </w:rPr>
        <w:t>Колоскова Г.Г. – главный специалист администрации по</w:t>
      </w:r>
      <w:r w:rsidR="00334071" w:rsidRPr="00334071">
        <w:rPr>
          <w:sz w:val="28"/>
          <w:szCs w:val="28"/>
        </w:rPr>
        <w:t xml:space="preserve"> экономическим вопросам - </w:t>
      </w:r>
      <w:r w:rsidRPr="00334071">
        <w:rPr>
          <w:sz w:val="28"/>
          <w:szCs w:val="28"/>
        </w:rPr>
        <w:t xml:space="preserve">заместитель председателя </w:t>
      </w:r>
      <w:r w:rsidR="007325CF">
        <w:rPr>
          <w:sz w:val="28"/>
          <w:szCs w:val="28"/>
        </w:rPr>
        <w:t>рабочей группы.</w:t>
      </w:r>
    </w:p>
    <w:p w:rsidR="00520A57" w:rsidRPr="00334071" w:rsidRDefault="00334071" w:rsidP="00520A57">
      <w:pPr>
        <w:numPr>
          <w:ilvl w:val="0"/>
          <w:numId w:val="7"/>
        </w:numPr>
        <w:jc w:val="both"/>
        <w:rPr>
          <w:sz w:val="28"/>
          <w:szCs w:val="28"/>
        </w:rPr>
      </w:pPr>
      <w:r w:rsidRPr="00334071">
        <w:rPr>
          <w:sz w:val="28"/>
          <w:szCs w:val="28"/>
        </w:rPr>
        <w:t>Яхно Е.А. - ведущий специалист администрации Сосновского МО по правовым вопросам</w:t>
      </w:r>
      <w:r w:rsidR="00F05E82">
        <w:rPr>
          <w:sz w:val="28"/>
          <w:szCs w:val="28"/>
        </w:rPr>
        <w:t>, кадровой политике и нотариату</w:t>
      </w:r>
      <w:r w:rsidRPr="00334071">
        <w:rPr>
          <w:sz w:val="28"/>
          <w:szCs w:val="28"/>
        </w:rPr>
        <w:t xml:space="preserve"> – секретарь </w:t>
      </w:r>
      <w:r w:rsidR="007325CF">
        <w:rPr>
          <w:sz w:val="28"/>
          <w:szCs w:val="28"/>
        </w:rPr>
        <w:t>рабочей группы.</w:t>
      </w:r>
    </w:p>
    <w:p w:rsidR="00520A57" w:rsidRPr="00334071" w:rsidRDefault="00520A57" w:rsidP="00520A57">
      <w:pPr>
        <w:ind w:left="360"/>
        <w:jc w:val="both"/>
        <w:rPr>
          <w:sz w:val="28"/>
          <w:szCs w:val="28"/>
        </w:rPr>
      </w:pPr>
      <w:r w:rsidRPr="00334071">
        <w:rPr>
          <w:sz w:val="28"/>
          <w:szCs w:val="28"/>
        </w:rPr>
        <w:t xml:space="preserve">Члены </w:t>
      </w:r>
      <w:r w:rsidR="007325CF">
        <w:rPr>
          <w:sz w:val="28"/>
          <w:szCs w:val="28"/>
        </w:rPr>
        <w:t>рабочей группы</w:t>
      </w:r>
      <w:r w:rsidR="009A1354" w:rsidRPr="00334071">
        <w:rPr>
          <w:sz w:val="28"/>
          <w:szCs w:val="28"/>
        </w:rPr>
        <w:t>:</w:t>
      </w:r>
    </w:p>
    <w:p w:rsidR="009A1354" w:rsidRPr="00334071" w:rsidRDefault="00F05E82" w:rsidP="009A13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Матюха Л.Г</w:t>
      </w:r>
      <w:r w:rsidR="009A1354" w:rsidRPr="00334071">
        <w:rPr>
          <w:sz w:val="28"/>
          <w:szCs w:val="28"/>
        </w:rPr>
        <w:t>. – главный специалист</w:t>
      </w:r>
      <w:r>
        <w:rPr>
          <w:sz w:val="28"/>
          <w:szCs w:val="28"/>
        </w:rPr>
        <w:t>-главный бухгалтер</w:t>
      </w:r>
      <w:r w:rsidR="009A1354" w:rsidRPr="00334071">
        <w:rPr>
          <w:sz w:val="28"/>
          <w:szCs w:val="28"/>
        </w:rPr>
        <w:t xml:space="preserve"> администрации Сосновского МО;</w:t>
      </w:r>
    </w:p>
    <w:p w:rsidR="009A1354" w:rsidRPr="00334071" w:rsidRDefault="00614C61" w:rsidP="009A13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Врублевская А.С</w:t>
      </w:r>
      <w:r w:rsidR="00F05E82">
        <w:rPr>
          <w:sz w:val="28"/>
          <w:szCs w:val="28"/>
        </w:rPr>
        <w:t>.</w:t>
      </w:r>
      <w:r w:rsidR="009A1354" w:rsidRPr="00334071">
        <w:rPr>
          <w:sz w:val="28"/>
          <w:szCs w:val="28"/>
        </w:rPr>
        <w:t xml:space="preserve"> – ведущий специалист </w:t>
      </w:r>
      <w:r>
        <w:rPr>
          <w:sz w:val="28"/>
          <w:szCs w:val="28"/>
        </w:rPr>
        <w:t>по организационной работе</w:t>
      </w:r>
      <w:r w:rsidR="009A1354" w:rsidRPr="00334071">
        <w:rPr>
          <w:sz w:val="28"/>
          <w:szCs w:val="28"/>
        </w:rPr>
        <w:t xml:space="preserve"> администрации Сосновского  МО;</w:t>
      </w:r>
    </w:p>
    <w:p w:rsidR="00A867AC" w:rsidRPr="00334071" w:rsidRDefault="00A867AC" w:rsidP="009A1354">
      <w:pPr>
        <w:numPr>
          <w:ilvl w:val="0"/>
          <w:numId w:val="8"/>
        </w:numPr>
        <w:jc w:val="both"/>
        <w:rPr>
          <w:sz w:val="28"/>
          <w:szCs w:val="28"/>
        </w:rPr>
      </w:pPr>
      <w:r w:rsidRPr="00334071">
        <w:rPr>
          <w:sz w:val="28"/>
          <w:szCs w:val="28"/>
        </w:rPr>
        <w:t xml:space="preserve">Лохова М.С. – </w:t>
      </w:r>
      <w:r w:rsidR="00401FB6">
        <w:rPr>
          <w:sz w:val="28"/>
          <w:szCs w:val="28"/>
        </w:rPr>
        <w:t>заместитель председателя</w:t>
      </w:r>
      <w:r w:rsidRPr="00334071">
        <w:rPr>
          <w:sz w:val="28"/>
          <w:szCs w:val="28"/>
        </w:rPr>
        <w:t xml:space="preserve"> Думы Сосновского муниципального образования; </w:t>
      </w:r>
    </w:p>
    <w:p w:rsidR="009A1354" w:rsidRPr="00334071" w:rsidRDefault="00F05E82" w:rsidP="00334071">
      <w:pPr>
        <w:pStyle w:val="a3"/>
        <w:numPr>
          <w:ilvl w:val="0"/>
          <w:numId w:val="8"/>
        </w:numPr>
        <w:spacing w:after="0"/>
        <w:ind w:left="1077" w:hanging="357"/>
        <w:rPr>
          <w:sz w:val="28"/>
          <w:szCs w:val="28"/>
        </w:rPr>
      </w:pPr>
      <w:r>
        <w:rPr>
          <w:sz w:val="28"/>
          <w:szCs w:val="28"/>
        </w:rPr>
        <w:t>Бойко А.И</w:t>
      </w:r>
      <w:r w:rsidR="009A1354" w:rsidRPr="00334071">
        <w:rPr>
          <w:sz w:val="28"/>
          <w:szCs w:val="28"/>
        </w:rPr>
        <w:t xml:space="preserve">. – депутат Думы Сосновского муниципального образования </w:t>
      </w:r>
    </w:p>
    <w:p w:rsidR="009A1354" w:rsidRPr="00334071" w:rsidRDefault="00F05E82" w:rsidP="009A135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Устюжанин О.С.</w:t>
      </w:r>
      <w:r w:rsidR="009A1354" w:rsidRPr="003340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A1354" w:rsidRPr="0033407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полиции</w:t>
      </w:r>
      <w:r w:rsidR="009A1354" w:rsidRPr="00334071">
        <w:rPr>
          <w:sz w:val="28"/>
          <w:szCs w:val="28"/>
        </w:rPr>
        <w:t xml:space="preserve"> (по согласованию).</w:t>
      </w:r>
    </w:p>
    <w:p w:rsidR="00341E1A" w:rsidRPr="00334071" w:rsidRDefault="00341E1A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F05E82" w:rsidRPr="006147BD" w:rsidRDefault="00F05E82" w:rsidP="00F05E8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147BD">
        <w:rPr>
          <w:sz w:val="28"/>
          <w:szCs w:val="28"/>
        </w:rPr>
        <w:t xml:space="preserve">   Глава сельского поселения </w:t>
      </w:r>
    </w:p>
    <w:p w:rsidR="00F05E82" w:rsidRPr="006147BD" w:rsidRDefault="00F05E82" w:rsidP="00F05E8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6147BD">
        <w:rPr>
          <w:sz w:val="28"/>
          <w:szCs w:val="28"/>
        </w:rPr>
        <w:t xml:space="preserve">   Сосновского муниципального образования                           В.Г. Устинов</w:t>
      </w:r>
      <w:r w:rsidRPr="006147BD">
        <w:rPr>
          <w:sz w:val="28"/>
          <w:szCs w:val="28"/>
          <w:highlight w:val="yellow"/>
        </w:rPr>
        <w:t xml:space="preserve"> </w:t>
      </w:r>
    </w:p>
    <w:p w:rsidR="00341E1A" w:rsidRPr="00334071" w:rsidRDefault="00341E1A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341E1A" w:rsidRPr="00334071" w:rsidRDefault="00341E1A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341E1A" w:rsidRPr="00334071" w:rsidRDefault="00341E1A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9A1354" w:rsidRPr="00334071" w:rsidRDefault="009A1354">
      <w:pPr>
        <w:pStyle w:val="Style1"/>
        <w:widowControl/>
        <w:tabs>
          <w:tab w:val="left" w:pos="5950"/>
        </w:tabs>
        <w:spacing w:before="55" w:line="274" w:lineRule="exact"/>
        <w:ind w:left="4925" w:right="1382"/>
        <w:rPr>
          <w:rStyle w:val="FontStyle18"/>
          <w:sz w:val="28"/>
          <w:szCs w:val="28"/>
        </w:rPr>
      </w:pPr>
    </w:p>
    <w:p w:rsidR="007325CF" w:rsidRDefault="007325CF" w:rsidP="009A1354">
      <w:pPr>
        <w:jc w:val="right"/>
        <w:rPr>
          <w:sz w:val="28"/>
          <w:szCs w:val="28"/>
        </w:rPr>
      </w:pPr>
    </w:p>
    <w:p w:rsidR="007325CF" w:rsidRDefault="007325CF" w:rsidP="009A1354">
      <w:pPr>
        <w:jc w:val="right"/>
        <w:rPr>
          <w:sz w:val="28"/>
          <w:szCs w:val="28"/>
        </w:rPr>
      </w:pPr>
    </w:p>
    <w:p w:rsidR="00F05E82" w:rsidRDefault="00F05E82" w:rsidP="009A1354">
      <w:pPr>
        <w:jc w:val="right"/>
        <w:rPr>
          <w:sz w:val="28"/>
          <w:szCs w:val="28"/>
        </w:rPr>
      </w:pPr>
    </w:p>
    <w:p w:rsidR="009A1354" w:rsidRPr="00334071" w:rsidRDefault="009A1354" w:rsidP="009A1354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lastRenderedPageBreak/>
        <w:t>Приложение № 2</w:t>
      </w:r>
    </w:p>
    <w:p w:rsidR="009A1354" w:rsidRPr="00334071" w:rsidRDefault="009A1354" w:rsidP="009A1354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t>Утверждено постановлением</w:t>
      </w:r>
    </w:p>
    <w:p w:rsidR="009A1354" w:rsidRPr="00334071" w:rsidRDefault="009A1354" w:rsidP="009A1354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t>главы Сосновского МО</w:t>
      </w:r>
    </w:p>
    <w:p w:rsidR="00F05E82" w:rsidRPr="00334071" w:rsidRDefault="00F05E82" w:rsidP="00F05E82">
      <w:pPr>
        <w:jc w:val="right"/>
        <w:rPr>
          <w:sz w:val="28"/>
          <w:szCs w:val="28"/>
        </w:rPr>
      </w:pPr>
      <w:r>
        <w:rPr>
          <w:sz w:val="28"/>
          <w:szCs w:val="28"/>
        </w:rPr>
        <w:t>№ 23 от 28.05.2014г.</w:t>
      </w:r>
    </w:p>
    <w:p w:rsidR="009A1354" w:rsidRPr="00334071" w:rsidRDefault="009A1354" w:rsidP="009A1354">
      <w:pPr>
        <w:jc w:val="right"/>
        <w:rPr>
          <w:sz w:val="28"/>
          <w:szCs w:val="28"/>
        </w:rPr>
      </w:pPr>
    </w:p>
    <w:p w:rsidR="00341E1A" w:rsidRPr="00334071" w:rsidRDefault="00341E1A">
      <w:pPr>
        <w:pStyle w:val="Style2"/>
        <w:widowControl/>
        <w:spacing w:before="158" w:line="317" w:lineRule="exact"/>
        <w:jc w:val="center"/>
        <w:rPr>
          <w:rStyle w:val="FontStyle19"/>
          <w:sz w:val="28"/>
          <w:szCs w:val="28"/>
        </w:rPr>
      </w:pPr>
      <w:r w:rsidRPr="00334071">
        <w:rPr>
          <w:rStyle w:val="FontStyle19"/>
          <w:sz w:val="28"/>
          <w:szCs w:val="28"/>
        </w:rPr>
        <w:t>Положение</w:t>
      </w:r>
    </w:p>
    <w:p w:rsidR="00341E1A" w:rsidRPr="00334071" w:rsidRDefault="007325CF">
      <w:pPr>
        <w:pStyle w:val="Style3"/>
        <w:widowControl/>
        <w:spacing w:line="317" w:lineRule="exact"/>
        <w:ind w:left="406"/>
        <w:rPr>
          <w:rStyle w:val="FontStyle19"/>
          <w:sz w:val="28"/>
          <w:szCs w:val="28"/>
        </w:rPr>
      </w:pPr>
      <w:r w:rsidRPr="007325CF">
        <w:rPr>
          <w:rStyle w:val="FontStyle19"/>
          <w:sz w:val="28"/>
          <w:szCs w:val="28"/>
        </w:rPr>
        <w:t>о</w:t>
      </w:r>
      <w:r w:rsidR="00341E1A" w:rsidRPr="007325CF">
        <w:rPr>
          <w:rStyle w:val="FontStyle19"/>
          <w:b w:val="0"/>
          <w:bCs w:val="0"/>
          <w:sz w:val="28"/>
          <w:szCs w:val="28"/>
        </w:rPr>
        <w:t xml:space="preserve"> </w:t>
      </w:r>
      <w:r w:rsidRPr="007325CF">
        <w:rPr>
          <w:b/>
          <w:bCs/>
          <w:sz w:val="28"/>
          <w:szCs w:val="28"/>
        </w:rPr>
        <w:t>рабочей групп</w:t>
      </w:r>
      <w:r>
        <w:rPr>
          <w:b/>
          <w:bCs/>
          <w:sz w:val="28"/>
          <w:szCs w:val="28"/>
        </w:rPr>
        <w:t>е</w:t>
      </w:r>
      <w:r w:rsidRPr="00334071">
        <w:rPr>
          <w:rStyle w:val="FontStyle19"/>
          <w:sz w:val="28"/>
          <w:szCs w:val="28"/>
        </w:rPr>
        <w:t xml:space="preserve"> </w:t>
      </w:r>
      <w:r w:rsidR="00341E1A" w:rsidRPr="00334071">
        <w:rPr>
          <w:rStyle w:val="FontStyle19"/>
          <w:sz w:val="28"/>
          <w:szCs w:val="28"/>
        </w:rPr>
        <w:t xml:space="preserve">при администрации </w:t>
      </w:r>
      <w:r w:rsidR="009A1354" w:rsidRPr="00334071">
        <w:rPr>
          <w:rStyle w:val="FontStyle19"/>
          <w:sz w:val="28"/>
          <w:szCs w:val="28"/>
        </w:rPr>
        <w:t xml:space="preserve">Сосновского </w:t>
      </w:r>
      <w:r w:rsidR="00341E1A" w:rsidRPr="00334071">
        <w:rPr>
          <w:rStyle w:val="FontStyle19"/>
          <w:sz w:val="28"/>
          <w:szCs w:val="28"/>
        </w:rPr>
        <w:t>муниципального образования по противодействию коррупции.</w:t>
      </w:r>
    </w:p>
    <w:p w:rsidR="00341E1A" w:rsidRPr="00334071" w:rsidRDefault="00341E1A">
      <w:pPr>
        <w:pStyle w:val="Style4"/>
        <w:widowControl/>
        <w:spacing w:line="240" w:lineRule="exact"/>
        <w:ind w:left="2842"/>
        <w:rPr>
          <w:sz w:val="28"/>
          <w:szCs w:val="28"/>
        </w:rPr>
      </w:pPr>
    </w:p>
    <w:p w:rsidR="00341E1A" w:rsidRPr="00334071" w:rsidRDefault="00341E1A">
      <w:pPr>
        <w:pStyle w:val="Style4"/>
        <w:widowControl/>
        <w:tabs>
          <w:tab w:val="left" w:pos="3118"/>
        </w:tabs>
        <w:spacing w:before="98"/>
        <w:ind w:left="2842"/>
        <w:rPr>
          <w:rStyle w:val="FontStyle19"/>
          <w:sz w:val="28"/>
          <w:szCs w:val="28"/>
        </w:rPr>
      </w:pPr>
      <w:r w:rsidRPr="00334071">
        <w:rPr>
          <w:rStyle w:val="FontStyle20"/>
          <w:sz w:val="28"/>
          <w:szCs w:val="28"/>
        </w:rPr>
        <w:t>1.</w:t>
      </w:r>
      <w:r w:rsidRPr="00334071">
        <w:rPr>
          <w:rStyle w:val="FontStyle20"/>
          <w:sz w:val="28"/>
          <w:szCs w:val="28"/>
        </w:rPr>
        <w:tab/>
      </w:r>
      <w:r w:rsidRPr="00334071">
        <w:rPr>
          <w:rStyle w:val="FontStyle19"/>
          <w:sz w:val="28"/>
          <w:szCs w:val="28"/>
        </w:rPr>
        <w:t>Общие положения</w:t>
      </w:r>
    </w:p>
    <w:p w:rsidR="00341E1A" w:rsidRPr="00334071" w:rsidRDefault="007325CF" w:rsidP="00F05E82">
      <w:pPr>
        <w:pStyle w:val="Style5"/>
        <w:widowControl/>
        <w:numPr>
          <w:ilvl w:val="0"/>
          <w:numId w:val="1"/>
        </w:numPr>
        <w:tabs>
          <w:tab w:val="left" w:pos="523"/>
        </w:tabs>
        <w:spacing w:line="240" w:lineRule="auto"/>
        <w:rPr>
          <w:rStyle w:val="FontStyle19"/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341E1A" w:rsidRPr="00334071">
        <w:rPr>
          <w:rStyle w:val="FontStyle20"/>
          <w:sz w:val="28"/>
          <w:szCs w:val="28"/>
        </w:rPr>
        <w:t xml:space="preserve"> при администрации </w:t>
      </w:r>
      <w:r w:rsidR="009A1354" w:rsidRPr="00334071">
        <w:rPr>
          <w:rStyle w:val="FontStyle20"/>
          <w:sz w:val="28"/>
          <w:szCs w:val="28"/>
        </w:rPr>
        <w:t xml:space="preserve">Сосновского </w:t>
      </w:r>
      <w:r w:rsidR="00341E1A" w:rsidRPr="00334071">
        <w:rPr>
          <w:rStyle w:val="FontStyle20"/>
          <w:sz w:val="28"/>
          <w:szCs w:val="28"/>
        </w:rPr>
        <w:t xml:space="preserve">муниципального образования по противодействию коррупции является коллегиальным совещательным органом и образуется в целях эффективного решения вопросов разработки и реализации государственной антикоррупционной политики и мер по противодействию коррупции, устранению причин, ее порождающих и координации деятельности органов местного самоуправления </w:t>
      </w:r>
      <w:r w:rsidR="009A1354" w:rsidRPr="00334071">
        <w:rPr>
          <w:rStyle w:val="FontStyle20"/>
          <w:sz w:val="28"/>
          <w:szCs w:val="28"/>
        </w:rPr>
        <w:t>Сосновского муниц</w:t>
      </w:r>
      <w:r w:rsidR="00334071">
        <w:rPr>
          <w:rStyle w:val="FontStyle20"/>
          <w:sz w:val="28"/>
          <w:szCs w:val="28"/>
        </w:rPr>
        <w:t>и</w:t>
      </w:r>
      <w:r w:rsidR="009A1354" w:rsidRPr="00334071">
        <w:rPr>
          <w:rStyle w:val="FontStyle20"/>
          <w:sz w:val="28"/>
          <w:szCs w:val="28"/>
        </w:rPr>
        <w:t>пального образования.</w:t>
      </w:r>
    </w:p>
    <w:p w:rsidR="00C9439C" w:rsidRPr="00C9439C" w:rsidRDefault="00C9439C" w:rsidP="00C9439C">
      <w:pPr>
        <w:rPr>
          <w:rStyle w:val="FontStyle20"/>
          <w:b/>
          <w:bCs/>
          <w:sz w:val="28"/>
          <w:szCs w:val="28"/>
        </w:rPr>
      </w:pPr>
    </w:p>
    <w:p w:rsidR="00341E1A" w:rsidRPr="00334071" w:rsidRDefault="00341E1A" w:rsidP="00C9439C">
      <w:pPr>
        <w:numPr>
          <w:ilvl w:val="0"/>
          <w:numId w:val="1"/>
        </w:numPr>
        <w:rPr>
          <w:rStyle w:val="FontStyle19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В своей деятельности </w:t>
      </w:r>
      <w:r w:rsidR="007325CF">
        <w:rPr>
          <w:sz w:val="28"/>
          <w:szCs w:val="28"/>
        </w:rPr>
        <w:t>рабочая группа</w:t>
      </w:r>
      <w:r w:rsidRPr="00334071">
        <w:rPr>
          <w:rStyle w:val="FontStyle20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области, а также настоящим Положением.</w:t>
      </w:r>
    </w:p>
    <w:p w:rsidR="009A1354" w:rsidRPr="00334071" w:rsidRDefault="009A1354" w:rsidP="009A1354">
      <w:pPr>
        <w:pStyle w:val="Style5"/>
        <w:widowControl/>
        <w:tabs>
          <w:tab w:val="left" w:pos="523"/>
        </w:tabs>
        <w:spacing w:before="2" w:line="317" w:lineRule="exact"/>
        <w:rPr>
          <w:rStyle w:val="FontStyle20"/>
          <w:b/>
          <w:bCs/>
          <w:sz w:val="28"/>
          <w:szCs w:val="28"/>
        </w:rPr>
      </w:pPr>
    </w:p>
    <w:p w:rsidR="00341E1A" w:rsidRPr="00334071" w:rsidRDefault="00341E1A" w:rsidP="00341E1A">
      <w:pPr>
        <w:pStyle w:val="Style5"/>
        <w:widowControl/>
        <w:numPr>
          <w:ilvl w:val="0"/>
          <w:numId w:val="1"/>
        </w:numPr>
        <w:tabs>
          <w:tab w:val="left" w:pos="523"/>
        </w:tabs>
        <w:spacing w:before="2" w:line="317" w:lineRule="exact"/>
        <w:rPr>
          <w:rStyle w:val="FontStyle19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Состав </w:t>
      </w:r>
      <w:r w:rsidR="007325CF">
        <w:rPr>
          <w:rStyle w:val="FontStyle20"/>
          <w:sz w:val="28"/>
          <w:szCs w:val="28"/>
        </w:rPr>
        <w:t>рабочей группы</w:t>
      </w:r>
      <w:r w:rsidRPr="00334071">
        <w:rPr>
          <w:rStyle w:val="FontStyle20"/>
          <w:sz w:val="28"/>
          <w:szCs w:val="28"/>
        </w:rPr>
        <w:t xml:space="preserve"> формируется из </w:t>
      </w:r>
      <w:r w:rsidR="00A867AC" w:rsidRPr="00334071">
        <w:rPr>
          <w:rStyle w:val="FontStyle20"/>
          <w:sz w:val="28"/>
          <w:szCs w:val="28"/>
        </w:rPr>
        <w:t xml:space="preserve">представителей </w:t>
      </w:r>
      <w:r w:rsidRPr="00334071">
        <w:rPr>
          <w:rStyle w:val="FontStyle20"/>
          <w:sz w:val="28"/>
          <w:szCs w:val="28"/>
        </w:rPr>
        <w:t xml:space="preserve">органов местного самоуправления </w:t>
      </w:r>
      <w:r w:rsidR="009A1354" w:rsidRPr="00334071">
        <w:rPr>
          <w:rStyle w:val="FontStyle20"/>
          <w:sz w:val="28"/>
          <w:szCs w:val="28"/>
        </w:rPr>
        <w:t xml:space="preserve">Сосновского </w:t>
      </w:r>
      <w:r w:rsidRPr="00334071">
        <w:rPr>
          <w:rStyle w:val="FontStyle20"/>
          <w:sz w:val="28"/>
          <w:szCs w:val="28"/>
        </w:rPr>
        <w:t xml:space="preserve">муниципального образования, представителей федеральных органов исполнительной власти, осуществляющих свою деятельность на территории </w:t>
      </w:r>
      <w:r w:rsidR="009A1354" w:rsidRPr="00334071">
        <w:rPr>
          <w:rStyle w:val="FontStyle20"/>
          <w:sz w:val="28"/>
          <w:szCs w:val="28"/>
        </w:rPr>
        <w:t>Сосновского муниципального образования</w:t>
      </w:r>
      <w:r w:rsidRPr="00334071">
        <w:rPr>
          <w:rStyle w:val="FontStyle20"/>
          <w:sz w:val="28"/>
          <w:szCs w:val="28"/>
        </w:rPr>
        <w:t>, а также депутатов Думы</w:t>
      </w:r>
      <w:r w:rsidR="009A1354" w:rsidRPr="00334071">
        <w:rPr>
          <w:rStyle w:val="FontStyle20"/>
          <w:sz w:val="28"/>
          <w:szCs w:val="28"/>
        </w:rPr>
        <w:t xml:space="preserve"> Сосновского муниципального образования</w:t>
      </w:r>
      <w:r w:rsidRPr="00334071">
        <w:rPr>
          <w:rStyle w:val="FontStyle20"/>
          <w:sz w:val="28"/>
          <w:szCs w:val="28"/>
        </w:rPr>
        <w:t>.</w:t>
      </w:r>
    </w:p>
    <w:p w:rsidR="00766E4B" w:rsidRDefault="00766E4B">
      <w:pPr>
        <w:pStyle w:val="Style4"/>
        <w:widowControl/>
        <w:tabs>
          <w:tab w:val="left" w:pos="3118"/>
        </w:tabs>
        <w:spacing w:before="103"/>
        <w:ind w:left="2842"/>
        <w:rPr>
          <w:rStyle w:val="FontStyle19"/>
          <w:sz w:val="28"/>
          <w:szCs w:val="28"/>
        </w:rPr>
      </w:pPr>
    </w:p>
    <w:p w:rsidR="00341E1A" w:rsidRPr="00334071" w:rsidRDefault="00341E1A">
      <w:pPr>
        <w:pStyle w:val="Style4"/>
        <w:widowControl/>
        <w:tabs>
          <w:tab w:val="left" w:pos="3118"/>
        </w:tabs>
        <w:spacing w:before="103"/>
        <w:ind w:left="2842"/>
        <w:rPr>
          <w:rStyle w:val="FontStyle19"/>
          <w:sz w:val="28"/>
          <w:szCs w:val="28"/>
        </w:rPr>
      </w:pPr>
      <w:r w:rsidRPr="00334071">
        <w:rPr>
          <w:rStyle w:val="FontStyle19"/>
          <w:sz w:val="28"/>
          <w:szCs w:val="28"/>
        </w:rPr>
        <w:t>2.</w:t>
      </w:r>
      <w:r w:rsidRPr="00334071">
        <w:rPr>
          <w:rStyle w:val="FontStyle19"/>
          <w:b w:val="0"/>
          <w:bCs w:val="0"/>
          <w:sz w:val="28"/>
          <w:szCs w:val="28"/>
        </w:rPr>
        <w:tab/>
      </w:r>
      <w:r w:rsidRPr="00334071">
        <w:rPr>
          <w:rStyle w:val="FontStyle19"/>
          <w:sz w:val="28"/>
          <w:szCs w:val="28"/>
        </w:rPr>
        <w:t xml:space="preserve">Задачи </w:t>
      </w:r>
      <w:r w:rsidR="007325CF" w:rsidRPr="007325CF">
        <w:rPr>
          <w:b/>
          <w:bCs/>
          <w:sz w:val="28"/>
          <w:szCs w:val="28"/>
        </w:rPr>
        <w:t>рабочей группы</w:t>
      </w:r>
      <w:r w:rsidRPr="00334071">
        <w:rPr>
          <w:rStyle w:val="FontStyle19"/>
          <w:sz w:val="28"/>
          <w:szCs w:val="28"/>
        </w:rPr>
        <w:t>.</w:t>
      </w:r>
    </w:p>
    <w:p w:rsidR="00341E1A" w:rsidRPr="00334071" w:rsidRDefault="00C9439C">
      <w:pPr>
        <w:pStyle w:val="Style5"/>
        <w:widowControl/>
        <w:tabs>
          <w:tab w:val="left" w:pos="922"/>
        </w:tabs>
        <w:spacing w:before="84" w:line="319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2.1. </w:t>
      </w:r>
      <w:r w:rsidR="00341E1A" w:rsidRPr="00334071">
        <w:rPr>
          <w:rStyle w:val="FontStyle20"/>
          <w:sz w:val="28"/>
          <w:szCs w:val="28"/>
        </w:rPr>
        <w:t xml:space="preserve">Координация деятельности и взаимодействия </w:t>
      </w:r>
      <w:r w:rsidR="00A867AC" w:rsidRPr="00334071">
        <w:rPr>
          <w:rStyle w:val="FontStyle20"/>
          <w:sz w:val="28"/>
          <w:szCs w:val="28"/>
        </w:rPr>
        <w:t>органов местного</w:t>
      </w:r>
      <w:r w:rsidR="00A867AC" w:rsidRPr="00334071">
        <w:rPr>
          <w:rStyle w:val="FontStyle20"/>
          <w:sz w:val="28"/>
          <w:szCs w:val="28"/>
        </w:rPr>
        <w:br/>
        <w:t>самоуправления</w:t>
      </w:r>
      <w:r w:rsidR="00341E1A" w:rsidRPr="00334071">
        <w:rPr>
          <w:rStyle w:val="FontStyle20"/>
          <w:sz w:val="28"/>
          <w:szCs w:val="28"/>
        </w:rPr>
        <w:t>, территориальных органов федеральных органов</w:t>
      </w:r>
      <w:r w:rsidR="00341E1A" w:rsidRPr="00334071">
        <w:rPr>
          <w:rStyle w:val="FontStyle20"/>
          <w:sz w:val="28"/>
          <w:szCs w:val="28"/>
        </w:rPr>
        <w:br/>
        <w:t>исполнительной власти, общественных организаций по реализации</w:t>
      </w:r>
      <w:r w:rsidR="00341E1A" w:rsidRPr="00334071">
        <w:rPr>
          <w:rStyle w:val="FontStyle20"/>
          <w:sz w:val="28"/>
          <w:szCs w:val="28"/>
        </w:rPr>
        <w:br/>
        <w:t>государственной политики в области противодействия коррупции.</w:t>
      </w:r>
    </w:p>
    <w:p w:rsidR="00A867AC" w:rsidRPr="00334071" w:rsidRDefault="00341E1A">
      <w:pPr>
        <w:pStyle w:val="Style5"/>
        <w:widowControl/>
        <w:tabs>
          <w:tab w:val="left" w:pos="636"/>
        </w:tabs>
        <w:spacing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2.2.</w:t>
      </w:r>
      <w:r w:rsidRPr="00334071">
        <w:rPr>
          <w:rStyle w:val="FontStyle20"/>
          <w:sz w:val="28"/>
          <w:szCs w:val="28"/>
        </w:rPr>
        <w:tab/>
        <w:t>Контроль за реализацией мероприятий, предусмотренных планом</w:t>
      </w:r>
      <w:r w:rsidRPr="00334071">
        <w:rPr>
          <w:rStyle w:val="FontStyle20"/>
          <w:sz w:val="28"/>
          <w:szCs w:val="28"/>
        </w:rPr>
        <w:br/>
        <w:t>противодействия коррупции в органах местного самоу</w:t>
      </w:r>
      <w:r w:rsidR="00401FB6">
        <w:rPr>
          <w:rStyle w:val="FontStyle20"/>
          <w:sz w:val="28"/>
          <w:szCs w:val="28"/>
        </w:rPr>
        <w:t>правления.</w:t>
      </w:r>
    </w:p>
    <w:p w:rsidR="00766E4B" w:rsidRDefault="00766E4B" w:rsidP="00A867AC">
      <w:pPr>
        <w:pStyle w:val="Style4"/>
        <w:widowControl/>
        <w:spacing w:before="65"/>
        <w:ind w:left="2815"/>
        <w:jc w:val="both"/>
        <w:rPr>
          <w:rStyle w:val="FontStyle19"/>
          <w:sz w:val="28"/>
          <w:szCs w:val="28"/>
        </w:rPr>
      </w:pPr>
    </w:p>
    <w:p w:rsidR="00A867AC" w:rsidRPr="00334071" w:rsidRDefault="00A867AC" w:rsidP="00A867AC">
      <w:pPr>
        <w:pStyle w:val="Style4"/>
        <w:widowControl/>
        <w:spacing w:before="65"/>
        <w:ind w:left="2815"/>
        <w:jc w:val="both"/>
        <w:rPr>
          <w:rStyle w:val="FontStyle19"/>
          <w:sz w:val="28"/>
          <w:szCs w:val="28"/>
        </w:rPr>
      </w:pPr>
      <w:r w:rsidRPr="00334071">
        <w:rPr>
          <w:rStyle w:val="FontStyle19"/>
          <w:sz w:val="28"/>
          <w:szCs w:val="28"/>
        </w:rPr>
        <w:t xml:space="preserve">3. </w:t>
      </w:r>
      <w:r w:rsidRPr="007325CF">
        <w:rPr>
          <w:rStyle w:val="FontStyle19"/>
          <w:sz w:val="28"/>
          <w:szCs w:val="28"/>
        </w:rPr>
        <w:t>Функции</w:t>
      </w:r>
      <w:r w:rsidRPr="007325CF">
        <w:rPr>
          <w:rStyle w:val="FontStyle19"/>
          <w:b w:val="0"/>
          <w:bCs w:val="0"/>
          <w:sz w:val="28"/>
          <w:szCs w:val="28"/>
        </w:rPr>
        <w:t xml:space="preserve"> </w:t>
      </w:r>
      <w:r w:rsidR="007325CF" w:rsidRPr="007325CF">
        <w:rPr>
          <w:b/>
          <w:bCs/>
          <w:sz w:val="28"/>
          <w:szCs w:val="28"/>
        </w:rPr>
        <w:t>рабочей группы</w:t>
      </w:r>
      <w:r w:rsidRPr="00334071">
        <w:rPr>
          <w:rStyle w:val="FontStyle19"/>
          <w:sz w:val="28"/>
          <w:szCs w:val="28"/>
        </w:rPr>
        <w:t>.</w:t>
      </w:r>
    </w:p>
    <w:p w:rsidR="00A867AC" w:rsidRPr="00334071" w:rsidRDefault="00A867AC" w:rsidP="00A867AC">
      <w:pPr>
        <w:pStyle w:val="Style16"/>
        <w:widowControl/>
        <w:spacing w:before="70"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3.1. Рассмотрение    вопросов,    связанных    с    решением    задач    по противодействию коррупции.</w:t>
      </w:r>
    </w:p>
    <w:p w:rsidR="00A867AC" w:rsidRPr="00334071" w:rsidRDefault="00A867AC" w:rsidP="00A867AC">
      <w:pPr>
        <w:pStyle w:val="Style15"/>
        <w:widowControl/>
        <w:tabs>
          <w:tab w:val="left" w:pos="574"/>
        </w:tabs>
        <w:spacing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lastRenderedPageBreak/>
        <w:t>3.2.</w:t>
      </w:r>
      <w:r w:rsidRPr="00334071">
        <w:rPr>
          <w:rStyle w:val="FontStyle20"/>
          <w:sz w:val="28"/>
          <w:szCs w:val="28"/>
        </w:rPr>
        <w:tab/>
        <w:t>Анализ ситуации в области противодействия коррупции и принятие</w:t>
      </w:r>
      <w:r w:rsidRPr="00334071">
        <w:rPr>
          <w:rStyle w:val="FontStyle20"/>
          <w:sz w:val="28"/>
          <w:szCs w:val="28"/>
        </w:rPr>
        <w:br/>
        <w:t>решений по устранению причин, ее порождающих.</w:t>
      </w:r>
    </w:p>
    <w:p w:rsidR="00A867AC" w:rsidRPr="00334071" w:rsidRDefault="00A867AC" w:rsidP="00A867AC">
      <w:pPr>
        <w:pStyle w:val="Style15"/>
        <w:widowControl/>
        <w:numPr>
          <w:ilvl w:val="1"/>
          <w:numId w:val="10"/>
        </w:numPr>
        <w:tabs>
          <w:tab w:val="clear" w:pos="720"/>
          <w:tab w:val="num" w:pos="142"/>
        </w:tabs>
        <w:spacing w:line="319" w:lineRule="exact"/>
        <w:ind w:left="0" w:firstLine="0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Разработка и утверждение согласованных планов совместных мероприятий в области противодействия коррупции.</w:t>
      </w:r>
    </w:p>
    <w:p w:rsidR="00A867AC" w:rsidRPr="00334071" w:rsidRDefault="00A867AC" w:rsidP="00A867AC">
      <w:pPr>
        <w:pStyle w:val="Style15"/>
        <w:widowControl/>
        <w:numPr>
          <w:ilvl w:val="0"/>
          <w:numId w:val="2"/>
        </w:numPr>
        <w:tabs>
          <w:tab w:val="left" w:pos="710"/>
        </w:tabs>
        <w:spacing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Содействие развитию общественного контроля за реализацией государственной антикоррупционной политики.</w:t>
      </w:r>
    </w:p>
    <w:p w:rsidR="00A867AC" w:rsidRPr="00334071" w:rsidRDefault="00A867AC" w:rsidP="00A867AC">
      <w:pPr>
        <w:pStyle w:val="Style15"/>
        <w:widowControl/>
        <w:tabs>
          <w:tab w:val="left" w:pos="554"/>
        </w:tabs>
        <w:spacing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3.5.</w:t>
      </w:r>
      <w:r w:rsidRPr="00334071">
        <w:rPr>
          <w:rStyle w:val="FontStyle20"/>
          <w:sz w:val="28"/>
          <w:szCs w:val="28"/>
        </w:rPr>
        <w:tab/>
        <w:t>Рассмотрение результатов антикоррупционной экспертизы проектов и</w:t>
      </w:r>
      <w:r w:rsidRPr="00334071">
        <w:rPr>
          <w:rStyle w:val="FontStyle20"/>
          <w:sz w:val="28"/>
          <w:szCs w:val="28"/>
        </w:rPr>
        <w:br/>
        <w:t>вступивших в законную силу муниципальных правовых актов Сосновского муниципального образования.</w:t>
      </w:r>
    </w:p>
    <w:p w:rsidR="00A867AC" w:rsidRPr="00334071" w:rsidRDefault="00A867AC" w:rsidP="00A867AC">
      <w:pPr>
        <w:pStyle w:val="Style15"/>
        <w:widowControl/>
        <w:numPr>
          <w:ilvl w:val="1"/>
          <w:numId w:val="11"/>
        </w:numPr>
        <w:tabs>
          <w:tab w:val="clear" w:pos="720"/>
          <w:tab w:val="num" w:pos="284"/>
          <w:tab w:val="left" w:pos="499"/>
        </w:tabs>
        <w:spacing w:line="319" w:lineRule="exact"/>
        <w:ind w:left="0" w:firstLine="0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Оценка решений и действий лиц, замещающих муниципальные должности муниципальной службы администрации Сосновского муниципального образования с точки зрения этики муниципальной службы с целью выявления признаков конфликта интересов или коррупционных проявлений.</w:t>
      </w:r>
    </w:p>
    <w:p w:rsidR="00A867AC" w:rsidRPr="00334071" w:rsidRDefault="00A867AC" w:rsidP="00A867AC">
      <w:pPr>
        <w:pStyle w:val="Style15"/>
        <w:widowControl/>
        <w:numPr>
          <w:ilvl w:val="0"/>
          <w:numId w:val="3"/>
        </w:numPr>
        <w:tabs>
          <w:tab w:val="left" w:pos="499"/>
        </w:tabs>
        <w:spacing w:before="2"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Рассмотрение на заседаниях </w:t>
      </w:r>
      <w:r w:rsidR="0018692C">
        <w:rPr>
          <w:sz w:val="28"/>
          <w:szCs w:val="28"/>
        </w:rPr>
        <w:t>рабочей группы</w:t>
      </w:r>
      <w:r w:rsidR="0018692C" w:rsidRPr="00334071">
        <w:rPr>
          <w:rStyle w:val="FontStyle20"/>
          <w:sz w:val="28"/>
          <w:szCs w:val="28"/>
        </w:rPr>
        <w:t xml:space="preserve"> </w:t>
      </w:r>
      <w:r w:rsidRPr="00334071">
        <w:rPr>
          <w:rStyle w:val="FontStyle20"/>
          <w:sz w:val="28"/>
          <w:szCs w:val="28"/>
        </w:rPr>
        <w:t>поступившей информации по фактам коррупционной направленности,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A867AC" w:rsidRPr="00334071" w:rsidRDefault="00A867AC" w:rsidP="00A867AC">
      <w:pPr>
        <w:pStyle w:val="Style15"/>
        <w:widowControl/>
        <w:numPr>
          <w:ilvl w:val="0"/>
          <w:numId w:val="3"/>
        </w:numPr>
        <w:tabs>
          <w:tab w:val="left" w:pos="499"/>
        </w:tabs>
        <w:spacing w:line="319" w:lineRule="exact"/>
        <w:jc w:val="lef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Осуществление контроля за выполнением решений, принятых </w:t>
      </w:r>
      <w:r w:rsidR="0018692C">
        <w:rPr>
          <w:sz w:val="28"/>
          <w:szCs w:val="28"/>
        </w:rPr>
        <w:t>рабочей группой</w:t>
      </w:r>
      <w:r w:rsidRPr="00334071">
        <w:rPr>
          <w:rStyle w:val="FontStyle20"/>
          <w:sz w:val="28"/>
          <w:szCs w:val="28"/>
        </w:rPr>
        <w:t>.</w:t>
      </w:r>
    </w:p>
    <w:p w:rsidR="00766E4B" w:rsidRDefault="00766E4B" w:rsidP="0018692C">
      <w:pPr>
        <w:pStyle w:val="Style4"/>
        <w:widowControl/>
        <w:spacing w:before="96"/>
        <w:jc w:val="center"/>
        <w:rPr>
          <w:rStyle w:val="FontStyle19"/>
          <w:sz w:val="28"/>
          <w:szCs w:val="28"/>
        </w:rPr>
      </w:pPr>
    </w:p>
    <w:p w:rsidR="00A867AC" w:rsidRPr="00334071" w:rsidRDefault="00A867AC" w:rsidP="0018692C">
      <w:pPr>
        <w:pStyle w:val="Style4"/>
        <w:widowControl/>
        <w:spacing w:before="96"/>
        <w:jc w:val="center"/>
      </w:pPr>
      <w:r w:rsidRPr="00334071">
        <w:rPr>
          <w:rStyle w:val="FontStyle19"/>
          <w:sz w:val="28"/>
          <w:szCs w:val="28"/>
        </w:rPr>
        <w:t xml:space="preserve">4. Полномочия </w:t>
      </w:r>
      <w:r w:rsidR="0018692C" w:rsidRPr="0018692C">
        <w:rPr>
          <w:b/>
          <w:bCs/>
          <w:sz w:val="28"/>
          <w:szCs w:val="28"/>
        </w:rPr>
        <w:t>рабочей группы</w:t>
      </w:r>
      <w:r w:rsidR="0018692C">
        <w:rPr>
          <w:b/>
          <w:bCs/>
          <w:sz w:val="28"/>
          <w:szCs w:val="28"/>
        </w:rPr>
        <w:t>.</w:t>
      </w:r>
    </w:p>
    <w:p w:rsidR="00A867AC" w:rsidRPr="00334071" w:rsidRDefault="00A867AC" w:rsidP="00A867AC">
      <w:pPr>
        <w:pStyle w:val="Style5"/>
        <w:widowControl/>
        <w:spacing w:before="77" w:line="326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4.1. </w:t>
      </w:r>
      <w:r w:rsidR="0018692C">
        <w:rPr>
          <w:sz w:val="28"/>
          <w:szCs w:val="28"/>
        </w:rPr>
        <w:t>Рабочая группа</w:t>
      </w:r>
      <w:r w:rsidRPr="00334071">
        <w:rPr>
          <w:rStyle w:val="FontStyle20"/>
          <w:sz w:val="28"/>
          <w:szCs w:val="28"/>
        </w:rPr>
        <w:t xml:space="preserve"> для исполнения возложенных на него функций и задач имеет право:</w:t>
      </w:r>
    </w:p>
    <w:p w:rsidR="00A867AC" w:rsidRPr="00334071" w:rsidRDefault="00A867AC" w:rsidP="00A867AC">
      <w:pPr>
        <w:pStyle w:val="Style15"/>
        <w:widowControl/>
        <w:tabs>
          <w:tab w:val="left" w:pos="991"/>
        </w:tabs>
        <w:spacing w:before="70"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4.1.1.</w:t>
      </w:r>
      <w:r w:rsidRPr="00334071">
        <w:rPr>
          <w:rStyle w:val="FontStyle20"/>
          <w:sz w:val="28"/>
          <w:szCs w:val="28"/>
        </w:rPr>
        <w:tab/>
        <w:t>Рассматривать заявления, жалобы и обращения граждан,</w:t>
      </w:r>
      <w:r w:rsidRPr="00334071">
        <w:rPr>
          <w:rStyle w:val="FontStyle20"/>
          <w:sz w:val="28"/>
          <w:szCs w:val="28"/>
        </w:rPr>
        <w:br/>
        <w:t>общественных, коммерческих и иных организаций, разрабатывать</w:t>
      </w:r>
      <w:r w:rsidRPr="00334071">
        <w:rPr>
          <w:rStyle w:val="FontStyle20"/>
          <w:sz w:val="28"/>
          <w:szCs w:val="28"/>
        </w:rPr>
        <w:br/>
        <w:t>предложения по принятию тех или иных мер в соответствии с действующим</w:t>
      </w:r>
      <w:r w:rsidRPr="00334071">
        <w:rPr>
          <w:rStyle w:val="FontStyle20"/>
          <w:sz w:val="28"/>
          <w:szCs w:val="28"/>
        </w:rPr>
        <w:br/>
        <w:t>законодательством.</w:t>
      </w:r>
    </w:p>
    <w:p w:rsidR="00A867AC" w:rsidRPr="00334071" w:rsidRDefault="00A867AC" w:rsidP="00A867AC">
      <w:pPr>
        <w:pStyle w:val="Style15"/>
        <w:widowControl/>
        <w:numPr>
          <w:ilvl w:val="0"/>
          <w:numId w:val="4"/>
        </w:numPr>
        <w:tabs>
          <w:tab w:val="left" w:pos="718"/>
        </w:tabs>
        <w:spacing w:before="2"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Обращаться в средства массовой информации для распространения обращений, заявлений и иных документов </w:t>
      </w:r>
      <w:r w:rsidR="0018692C">
        <w:rPr>
          <w:sz w:val="28"/>
          <w:szCs w:val="28"/>
        </w:rPr>
        <w:t>рабочей группы</w:t>
      </w:r>
      <w:r w:rsidR="0018692C">
        <w:rPr>
          <w:rStyle w:val="FontStyle20"/>
          <w:sz w:val="28"/>
          <w:szCs w:val="28"/>
        </w:rPr>
        <w:t>, входящих в сферу её</w:t>
      </w:r>
      <w:r w:rsidRPr="00334071">
        <w:rPr>
          <w:rStyle w:val="FontStyle20"/>
          <w:sz w:val="28"/>
          <w:szCs w:val="28"/>
        </w:rPr>
        <w:t xml:space="preserve"> компетенции.</w:t>
      </w:r>
    </w:p>
    <w:p w:rsidR="00A867AC" w:rsidRPr="00334071" w:rsidRDefault="00A867AC" w:rsidP="00A867AC">
      <w:pPr>
        <w:pStyle w:val="Style15"/>
        <w:widowControl/>
        <w:numPr>
          <w:ilvl w:val="0"/>
          <w:numId w:val="4"/>
        </w:numPr>
        <w:tabs>
          <w:tab w:val="left" w:pos="718"/>
        </w:tabs>
        <w:spacing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>Осуществлять общественный контроль за законностью и целевым использованием средств местного бюджета органами местного самоуправления.</w:t>
      </w:r>
    </w:p>
    <w:p w:rsidR="00F1365E" w:rsidRPr="00334071" w:rsidRDefault="00A867AC" w:rsidP="00F1365E">
      <w:pPr>
        <w:pStyle w:val="Style15"/>
        <w:widowControl/>
        <w:numPr>
          <w:ilvl w:val="0"/>
          <w:numId w:val="4"/>
        </w:numPr>
        <w:tabs>
          <w:tab w:val="left" w:pos="718"/>
        </w:tabs>
        <w:spacing w:line="319" w:lineRule="exact"/>
        <w:rPr>
          <w:rStyle w:val="FontStyle11"/>
          <w:sz w:val="28"/>
          <w:szCs w:val="28"/>
        </w:rPr>
      </w:pPr>
      <w:r w:rsidRPr="00334071">
        <w:rPr>
          <w:rStyle w:val="FontStyle20"/>
          <w:sz w:val="28"/>
          <w:szCs w:val="28"/>
        </w:rPr>
        <w:t>В рамках своей компетенции, в порядке, установленном федеральным законодательством, получать информацию в органах государственной власти</w:t>
      </w:r>
      <w:r w:rsidR="00F1365E" w:rsidRPr="00334071">
        <w:rPr>
          <w:rStyle w:val="FontStyle20"/>
          <w:sz w:val="28"/>
          <w:szCs w:val="28"/>
        </w:rPr>
        <w:t xml:space="preserve"> </w:t>
      </w:r>
      <w:r w:rsidR="00F1365E" w:rsidRPr="00334071">
        <w:rPr>
          <w:rStyle w:val="FontStyle11"/>
          <w:sz w:val="28"/>
          <w:szCs w:val="28"/>
        </w:rPr>
        <w:t>и иных государственных органах, органах местного самоуправления, а также иных организациях.</w:t>
      </w:r>
    </w:p>
    <w:p w:rsidR="00F1365E" w:rsidRPr="00334071" w:rsidRDefault="00F1365E" w:rsidP="00E221DB">
      <w:pPr>
        <w:pStyle w:val="Style2"/>
        <w:widowControl/>
        <w:tabs>
          <w:tab w:val="left" w:pos="828"/>
        </w:tabs>
        <w:spacing w:before="2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4.1.5. Приглашать на свои заседания представителей территориальных органов федеральных органов государственной власти, органов местного самоуправления и общественных объединений.</w:t>
      </w:r>
    </w:p>
    <w:p w:rsidR="00F1365E" w:rsidRPr="00334071" w:rsidRDefault="00F1365E" w:rsidP="00E221DB">
      <w:pPr>
        <w:pStyle w:val="Style2"/>
        <w:widowControl/>
        <w:tabs>
          <w:tab w:val="left" w:pos="989"/>
        </w:tabs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lastRenderedPageBreak/>
        <w:t>4.1.6. Привлекать в установленном порядке для выработки решений экспертов и специалистов.</w:t>
      </w:r>
    </w:p>
    <w:p w:rsidR="00F1365E" w:rsidRPr="00334071" w:rsidRDefault="00F1365E" w:rsidP="00E221DB">
      <w:pPr>
        <w:pStyle w:val="Style2"/>
        <w:widowControl/>
        <w:tabs>
          <w:tab w:val="left" w:pos="684"/>
        </w:tabs>
        <w:spacing w:before="10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4.1.7.</w:t>
      </w:r>
      <w:r w:rsidRPr="00334071">
        <w:rPr>
          <w:rStyle w:val="FontStyle11"/>
          <w:sz w:val="28"/>
          <w:szCs w:val="28"/>
        </w:rPr>
        <w:tab/>
        <w:t xml:space="preserve">Принимать решения по результатам рассмотрения на заседании </w:t>
      </w:r>
      <w:r w:rsidR="0018692C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>.</w:t>
      </w:r>
    </w:p>
    <w:p w:rsidR="00F1365E" w:rsidRPr="0018692C" w:rsidRDefault="00F1365E" w:rsidP="0018692C">
      <w:pPr>
        <w:pStyle w:val="Style4"/>
        <w:widowControl/>
        <w:spacing w:before="91"/>
        <w:ind w:left="2126"/>
        <w:rPr>
          <w:b/>
          <w:bCs/>
        </w:rPr>
      </w:pPr>
      <w:r w:rsidRPr="00334071">
        <w:rPr>
          <w:rStyle w:val="FontStyle12"/>
          <w:sz w:val="28"/>
          <w:szCs w:val="28"/>
        </w:rPr>
        <w:t xml:space="preserve">5. Состав и порядок работы </w:t>
      </w:r>
      <w:r w:rsidR="0018692C" w:rsidRPr="0018692C">
        <w:rPr>
          <w:b/>
          <w:bCs/>
          <w:sz w:val="28"/>
          <w:szCs w:val="28"/>
        </w:rPr>
        <w:t>рабочей группы.</w:t>
      </w:r>
    </w:p>
    <w:p w:rsidR="0018692C" w:rsidRDefault="00F1365E" w:rsidP="00E221DB">
      <w:pPr>
        <w:pStyle w:val="Style2"/>
        <w:widowControl/>
        <w:tabs>
          <w:tab w:val="left" w:pos="588"/>
        </w:tabs>
        <w:spacing w:before="77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5.1.</w:t>
      </w:r>
      <w:r w:rsidRPr="00334071">
        <w:rPr>
          <w:rStyle w:val="FontStyle11"/>
          <w:sz w:val="28"/>
          <w:szCs w:val="28"/>
        </w:rPr>
        <w:tab/>
        <w:t xml:space="preserve">В состав </w:t>
      </w:r>
      <w:r w:rsidR="0018692C">
        <w:rPr>
          <w:sz w:val="28"/>
          <w:szCs w:val="28"/>
        </w:rPr>
        <w:t>рабочей группы</w:t>
      </w:r>
      <w:r w:rsidR="0018692C" w:rsidRPr="00334071">
        <w:rPr>
          <w:rStyle w:val="FontStyle11"/>
          <w:sz w:val="28"/>
          <w:szCs w:val="28"/>
        </w:rPr>
        <w:t xml:space="preserve"> </w:t>
      </w:r>
      <w:r w:rsidRPr="00334071">
        <w:rPr>
          <w:rStyle w:val="FontStyle11"/>
          <w:sz w:val="28"/>
          <w:szCs w:val="28"/>
        </w:rPr>
        <w:t xml:space="preserve">входят председатель, заместитель председателя, секретарь и члены </w:t>
      </w:r>
      <w:r w:rsidR="0018692C">
        <w:rPr>
          <w:sz w:val="28"/>
          <w:szCs w:val="28"/>
        </w:rPr>
        <w:t>рабочей группы</w:t>
      </w:r>
      <w:r w:rsidR="0018692C">
        <w:rPr>
          <w:rStyle w:val="FontStyle11"/>
          <w:sz w:val="28"/>
          <w:szCs w:val="28"/>
        </w:rPr>
        <w:t>.</w:t>
      </w:r>
    </w:p>
    <w:p w:rsidR="00F1365E" w:rsidRPr="00334071" w:rsidRDefault="00F1365E" w:rsidP="00E221DB">
      <w:pPr>
        <w:pStyle w:val="Style2"/>
        <w:widowControl/>
        <w:tabs>
          <w:tab w:val="left" w:pos="588"/>
        </w:tabs>
        <w:spacing w:before="77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5.2.</w:t>
      </w:r>
      <w:r w:rsidRPr="00334071">
        <w:rPr>
          <w:rStyle w:val="FontStyle11"/>
          <w:sz w:val="28"/>
          <w:szCs w:val="28"/>
        </w:rPr>
        <w:tab/>
        <w:t xml:space="preserve">Председателем </w:t>
      </w:r>
      <w:r w:rsidR="0018692C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 xml:space="preserve"> является глава Сосновского муниципального образования</w:t>
      </w:r>
    </w:p>
    <w:p w:rsidR="00F1365E" w:rsidRPr="00334071" w:rsidRDefault="00F1365E" w:rsidP="00E221DB">
      <w:pPr>
        <w:pStyle w:val="Style2"/>
        <w:widowControl/>
        <w:tabs>
          <w:tab w:val="left" w:pos="473"/>
        </w:tabs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Председатель:</w:t>
      </w:r>
    </w:p>
    <w:p w:rsidR="00F1365E" w:rsidRPr="00334071" w:rsidRDefault="00F1365E" w:rsidP="00E221DB">
      <w:pPr>
        <w:pStyle w:val="Style2"/>
        <w:widowControl/>
        <w:numPr>
          <w:ilvl w:val="0"/>
          <w:numId w:val="12"/>
        </w:numPr>
        <w:tabs>
          <w:tab w:val="left" w:pos="161"/>
        </w:tabs>
        <w:spacing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Определяет место и время проведения </w:t>
      </w:r>
      <w:r w:rsidR="0018692C">
        <w:rPr>
          <w:sz w:val="28"/>
          <w:szCs w:val="28"/>
        </w:rPr>
        <w:t>рабочей группы;</w:t>
      </w:r>
    </w:p>
    <w:p w:rsidR="0018692C" w:rsidRDefault="00F1365E" w:rsidP="00E221DB">
      <w:pPr>
        <w:pStyle w:val="Style2"/>
        <w:widowControl/>
        <w:numPr>
          <w:ilvl w:val="0"/>
          <w:numId w:val="12"/>
        </w:numPr>
        <w:tabs>
          <w:tab w:val="left" w:pos="161"/>
        </w:tabs>
        <w:spacing w:before="2"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Председательствует на заседании </w:t>
      </w:r>
      <w:r w:rsidR="0018692C">
        <w:rPr>
          <w:sz w:val="28"/>
          <w:szCs w:val="28"/>
        </w:rPr>
        <w:t>рабочей группы;</w:t>
      </w:r>
      <w:r w:rsidR="0018692C" w:rsidRPr="00334071">
        <w:rPr>
          <w:rStyle w:val="FontStyle11"/>
          <w:sz w:val="28"/>
          <w:szCs w:val="28"/>
        </w:rPr>
        <w:t xml:space="preserve"> </w:t>
      </w:r>
    </w:p>
    <w:p w:rsidR="00F1365E" w:rsidRPr="00334071" w:rsidRDefault="00F1365E" w:rsidP="00E221DB">
      <w:pPr>
        <w:pStyle w:val="Style2"/>
        <w:widowControl/>
        <w:numPr>
          <w:ilvl w:val="0"/>
          <w:numId w:val="12"/>
        </w:numPr>
        <w:tabs>
          <w:tab w:val="left" w:pos="161"/>
        </w:tabs>
        <w:spacing w:before="2"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Формирует на основе предложений членов </w:t>
      </w:r>
      <w:r w:rsidR="0018692C">
        <w:rPr>
          <w:sz w:val="28"/>
          <w:szCs w:val="28"/>
        </w:rPr>
        <w:t>рабочей группы</w:t>
      </w:r>
      <w:r w:rsidR="0018692C" w:rsidRPr="00334071">
        <w:rPr>
          <w:rStyle w:val="FontStyle11"/>
          <w:sz w:val="28"/>
          <w:szCs w:val="28"/>
        </w:rPr>
        <w:t xml:space="preserve"> </w:t>
      </w:r>
      <w:r w:rsidRPr="00334071">
        <w:rPr>
          <w:rStyle w:val="FontStyle11"/>
          <w:sz w:val="28"/>
          <w:szCs w:val="28"/>
        </w:rPr>
        <w:t xml:space="preserve">план работы </w:t>
      </w:r>
      <w:r w:rsidR="0018692C">
        <w:rPr>
          <w:rStyle w:val="FontStyle11"/>
          <w:sz w:val="28"/>
          <w:szCs w:val="28"/>
        </w:rPr>
        <w:t>и повестку дня её</w:t>
      </w:r>
      <w:r w:rsidRPr="00334071">
        <w:rPr>
          <w:rStyle w:val="FontStyle11"/>
          <w:sz w:val="28"/>
          <w:szCs w:val="28"/>
        </w:rPr>
        <w:t xml:space="preserve"> заседаний.</w:t>
      </w:r>
    </w:p>
    <w:p w:rsidR="00F1365E" w:rsidRPr="00334071" w:rsidRDefault="00F1365E" w:rsidP="00E221DB">
      <w:pPr>
        <w:pStyle w:val="Style2"/>
        <w:widowControl/>
        <w:numPr>
          <w:ilvl w:val="0"/>
          <w:numId w:val="12"/>
        </w:numPr>
        <w:tabs>
          <w:tab w:val="left" w:pos="161"/>
        </w:tabs>
        <w:spacing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Дает поручения заместителю председателя и членам </w:t>
      </w:r>
      <w:r w:rsidR="0018692C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>.</w:t>
      </w:r>
    </w:p>
    <w:p w:rsidR="00F1365E" w:rsidRPr="00334071" w:rsidRDefault="00F1365E" w:rsidP="00E221DB">
      <w:pPr>
        <w:pStyle w:val="Style2"/>
        <w:widowControl/>
        <w:numPr>
          <w:ilvl w:val="0"/>
          <w:numId w:val="12"/>
        </w:numPr>
        <w:tabs>
          <w:tab w:val="left" w:pos="161"/>
        </w:tabs>
        <w:spacing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Подписывает протоколы заседаний </w:t>
      </w:r>
      <w:r w:rsidR="0018692C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>.</w:t>
      </w:r>
    </w:p>
    <w:p w:rsidR="00F1365E" w:rsidRPr="00334071" w:rsidRDefault="0018692C" w:rsidP="00E221DB">
      <w:pPr>
        <w:pStyle w:val="Style2"/>
        <w:widowControl/>
        <w:tabs>
          <w:tab w:val="left" w:pos="230"/>
        </w:tabs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F1365E" w:rsidRPr="00334071">
        <w:rPr>
          <w:rStyle w:val="FontStyle11"/>
          <w:sz w:val="28"/>
          <w:szCs w:val="28"/>
        </w:rPr>
        <w:t xml:space="preserve">Представляет </w:t>
      </w:r>
      <w:r>
        <w:rPr>
          <w:sz w:val="28"/>
          <w:szCs w:val="28"/>
        </w:rPr>
        <w:t>рабочую группу</w:t>
      </w:r>
      <w:r w:rsidR="00F1365E" w:rsidRPr="00334071">
        <w:rPr>
          <w:rStyle w:val="FontStyle11"/>
          <w:sz w:val="28"/>
          <w:szCs w:val="28"/>
        </w:rPr>
        <w:t xml:space="preserve"> в отношениях с населением и организациями по вопросам, относящимся к его компетенции.</w:t>
      </w:r>
    </w:p>
    <w:p w:rsidR="00F1365E" w:rsidRPr="00334071" w:rsidRDefault="00F1365E" w:rsidP="00E221DB">
      <w:pPr>
        <w:pStyle w:val="Style2"/>
        <w:widowControl/>
        <w:tabs>
          <w:tab w:val="left" w:pos="569"/>
        </w:tabs>
        <w:spacing w:before="2"/>
        <w:jc w:val="both"/>
        <w:rPr>
          <w:sz w:val="28"/>
          <w:szCs w:val="28"/>
        </w:rPr>
      </w:pPr>
      <w:r w:rsidRPr="00334071">
        <w:rPr>
          <w:rStyle w:val="FontStyle11"/>
          <w:sz w:val="28"/>
          <w:szCs w:val="28"/>
        </w:rPr>
        <w:t>5.3.</w:t>
      </w:r>
      <w:r w:rsidRPr="00334071">
        <w:rPr>
          <w:rStyle w:val="FontStyle11"/>
          <w:sz w:val="28"/>
          <w:szCs w:val="28"/>
        </w:rPr>
        <w:tab/>
        <w:t xml:space="preserve">В случае отсутствия председателя </w:t>
      </w:r>
      <w:r w:rsidR="0018692C">
        <w:rPr>
          <w:sz w:val="28"/>
          <w:szCs w:val="28"/>
        </w:rPr>
        <w:t>рабочей группы</w:t>
      </w:r>
      <w:r w:rsidR="0018692C">
        <w:rPr>
          <w:rStyle w:val="FontStyle11"/>
          <w:sz w:val="28"/>
          <w:szCs w:val="28"/>
        </w:rPr>
        <w:t xml:space="preserve">, полномочия председателя </w:t>
      </w:r>
      <w:r w:rsidRPr="00334071">
        <w:rPr>
          <w:rStyle w:val="FontStyle11"/>
          <w:sz w:val="28"/>
          <w:szCs w:val="28"/>
        </w:rPr>
        <w:t xml:space="preserve">осуществляет заместитель председателя или по поручению председателя один из членов </w:t>
      </w:r>
      <w:r w:rsidR="0018692C">
        <w:rPr>
          <w:sz w:val="28"/>
          <w:szCs w:val="28"/>
        </w:rPr>
        <w:t>рабочей группы.</w:t>
      </w:r>
    </w:p>
    <w:p w:rsidR="00F1365E" w:rsidRPr="00334071" w:rsidRDefault="00F1365E" w:rsidP="00E221DB">
      <w:pPr>
        <w:pStyle w:val="Style2"/>
        <w:widowControl/>
        <w:tabs>
          <w:tab w:val="left" w:pos="482"/>
        </w:tabs>
        <w:spacing w:before="79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5.4.</w:t>
      </w:r>
      <w:r w:rsidRPr="00334071">
        <w:rPr>
          <w:rStyle w:val="FontStyle11"/>
          <w:sz w:val="28"/>
          <w:szCs w:val="28"/>
        </w:rPr>
        <w:tab/>
        <w:t xml:space="preserve">Члены </w:t>
      </w:r>
      <w:r w:rsidR="00F93EC0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>:</w:t>
      </w:r>
    </w:p>
    <w:p w:rsidR="00F1365E" w:rsidRPr="00334071" w:rsidRDefault="00F1365E" w:rsidP="00E221DB">
      <w:pPr>
        <w:pStyle w:val="Style2"/>
        <w:widowControl/>
        <w:numPr>
          <w:ilvl w:val="0"/>
          <w:numId w:val="13"/>
        </w:numPr>
        <w:tabs>
          <w:tab w:val="left" w:pos="230"/>
        </w:tabs>
        <w:spacing w:before="2"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Обладают равными правами при обсуждении вопросов, внесенных в повестку дня заседания, а также при голосовании</w:t>
      </w:r>
    </w:p>
    <w:p w:rsidR="00F1365E" w:rsidRPr="00334071" w:rsidRDefault="00F1365E" w:rsidP="00E221DB">
      <w:pPr>
        <w:pStyle w:val="Style2"/>
        <w:widowControl/>
        <w:numPr>
          <w:ilvl w:val="0"/>
          <w:numId w:val="13"/>
        </w:numPr>
        <w:tabs>
          <w:tab w:val="left" w:pos="230"/>
        </w:tabs>
        <w:spacing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Вносят предложения по плану работы </w:t>
      </w:r>
      <w:r w:rsidR="00F93EC0">
        <w:rPr>
          <w:sz w:val="28"/>
          <w:szCs w:val="28"/>
        </w:rPr>
        <w:t>рабочей группы</w:t>
      </w:r>
      <w:r w:rsidR="00F93EC0">
        <w:rPr>
          <w:rStyle w:val="FontStyle11"/>
          <w:sz w:val="28"/>
          <w:szCs w:val="28"/>
        </w:rPr>
        <w:t>, повестке дня её</w:t>
      </w:r>
      <w:r w:rsidRPr="00334071">
        <w:rPr>
          <w:rStyle w:val="FontStyle11"/>
          <w:sz w:val="28"/>
          <w:szCs w:val="28"/>
        </w:rPr>
        <w:t xml:space="preserve"> заседаний и порядку обсуждению вопросов, участвуют в подготовке материалов к заседанию </w:t>
      </w:r>
      <w:r w:rsidR="00F93EC0">
        <w:rPr>
          <w:sz w:val="28"/>
          <w:szCs w:val="28"/>
        </w:rPr>
        <w:t>рабочей группы</w:t>
      </w:r>
      <w:r w:rsidR="00F93EC0">
        <w:rPr>
          <w:rStyle w:val="FontStyle11"/>
          <w:sz w:val="28"/>
          <w:szCs w:val="28"/>
        </w:rPr>
        <w:t>, а также проектов её</w:t>
      </w:r>
      <w:r w:rsidRPr="00334071">
        <w:rPr>
          <w:rStyle w:val="FontStyle11"/>
          <w:sz w:val="28"/>
          <w:szCs w:val="28"/>
        </w:rPr>
        <w:t xml:space="preserve"> решений.</w:t>
      </w:r>
    </w:p>
    <w:p w:rsidR="00F1365E" w:rsidRPr="00334071" w:rsidRDefault="00F1365E" w:rsidP="00E221DB">
      <w:pPr>
        <w:pStyle w:val="Style2"/>
        <w:widowControl/>
        <w:numPr>
          <w:ilvl w:val="0"/>
          <w:numId w:val="13"/>
        </w:numPr>
        <w:tabs>
          <w:tab w:val="left" w:pos="230"/>
        </w:tabs>
        <w:spacing w:before="5"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Участвуют на заседаниях </w:t>
      </w:r>
      <w:r w:rsidR="00F93EC0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 xml:space="preserve"> лично и не вправе делегировать свои полномочия иным лицам.</w:t>
      </w:r>
    </w:p>
    <w:p w:rsidR="00F1365E" w:rsidRPr="00334071" w:rsidRDefault="00F1365E" w:rsidP="00E221DB">
      <w:pPr>
        <w:pStyle w:val="Style2"/>
        <w:widowControl/>
        <w:numPr>
          <w:ilvl w:val="0"/>
          <w:numId w:val="14"/>
        </w:numPr>
        <w:tabs>
          <w:tab w:val="left" w:pos="482"/>
        </w:tabs>
        <w:spacing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Заседания </w:t>
      </w:r>
      <w:r w:rsidR="00F93EC0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 xml:space="preserve"> пр</w:t>
      </w:r>
      <w:r w:rsidR="00334071" w:rsidRPr="00334071">
        <w:rPr>
          <w:rStyle w:val="FontStyle11"/>
          <w:sz w:val="28"/>
          <w:szCs w:val="28"/>
        </w:rPr>
        <w:t xml:space="preserve">оводятся по мере необходимости. </w:t>
      </w:r>
      <w:r w:rsidRPr="00334071">
        <w:rPr>
          <w:rStyle w:val="FontStyle11"/>
          <w:sz w:val="28"/>
          <w:szCs w:val="28"/>
        </w:rPr>
        <w:t xml:space="preserve">Внеплановые заседания проводятся по инициативе любого из членов </w:t>
      </w:r>
      <w:r w:rsidR="00F93EC0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>.</w:t>
      </w:r>
    </w:p>
    <w:p w:rsidR="00F1365E" w:rsidRPr="00334071" w:rsidRDefault="00F1365E" w:rsidP="00E221DB">
      <w:pPr>
        <w:pStyle w:val="Style2"/>
        <w:widowControl/>
        <w:numPr>
          <w:ilvl w:val="0"/>
          <w:numId w:val="14"/>
        </w:numPr>
        <w:tabs>
          <w:tab w:val="left" w:pos="482"/>
        </w:tabs>
        <w:spacing w:line="319" w:lineRule="exact"/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 xml:space="preserve">Заседание </w:t>
      </w:r>
      <w:r w:rsidR="00F93EC0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 xml:space="preserve"> правомочно, если на нем присутствует более половины от общего числа членов </w:t>
      </w:r>
      <w:r w:rsidR="00F93EC0">
        <w:rPr>
          <w:sz w:val="28"/>
          <w:szCs w:val="28"/>
        </w:rPr>
        <w:t>рабочей группы</w:t>
      </w:r>
      <w:r w:rsidRPr="00334071">
        <w:rPr>
          <w:rStyle w:val="FontStyle11"/>
          <w:sz w:val="28"/>
          <w:szCs w:val="28"/>
        </w:rPr>
        <w:t>.</w:t>
      </w:r>
      <w:r w:rsidR="00334071" w:rsidRPr="00334071">
        <w:rPr>
          <w:rStyle w:val="FontStyle11"/>
          <w:sz w:val="28"/>
          <w:szCs w:val="28"/>
        </w:rPr>
        <w:t xml:space="preserve"> </w:t>
      </w:r>
      <w:r w:rsidRPr="00334071">
        <w:rPr>
          <w:rStyle w:val="FontStyle11"/>
          <w:sz w:val="28"/>
          <w:szCs w:val="28"/>
        </w:rPr>
        <w:t xml:space="preserve">Решение </w:t>
      </w:r>
      <w:r w:rsidR="00F93EC0">
        <w:rPr>
          <w:sz w:val="28"/>
          <w:szCs w:val="28"/>
        </w:rPr>
        <w:t xml:space="preserve">рабочей группы </w:t>
      </w:r>
      <w:r w:rsidRPr="00334071">
        <w:rPr>
          <w:rStyle w:val="FontStyle11"/>
          <w:sz w:val="28"/>
          <w:szCs w:val="28"/>
        </w:rPr>
        <w:t>подписывается председательствующим на заседании и оформляется в виде протокола.</w:t>
      </w:r>
    </w:p>
    <w:p w:rsidR="00F1365E" w:rsidRPr="00334071" w:rsidRDefault="00F1365E" w:rsidP="00E221DB">
      <w:pPr>
        <w:pStyle w:val="Style2"/>
        <w:widowControl/>
        <w:tabs>
          <w:tab w:val="left" w:pos="631"/>
        </w:tabs>
        <w:jc w:val="both"/>
        <w:rPr>
          <w:rStyle w:val="FontStyle11"/>
          <w:sz w:val="28"/>
          <w:szCs w:val="28"/>
        </w:rPr>
      </w:pPr>
      <w:r w:rsidRPr="00334071">
        <w:rPr>
          <w:rStyle w:val="FontStyle11"/>
          <w:sz w:val="28"/>
          <w:szCs w:val="28"/>
        </w:rPr>
        <w:t>5.7.</w:t>
      </w:r>
      <w:r w:rsidRPr="00334071">
        <w:rPr>
          <w:rStyle w:val="FontStyle11"/>
          <w:sz w:val="28"/>
          <w:szCs w:val="28"/>
        </w:rPr>
        <w:tab/>
        <w:t xml:space="preserve">По решению председателя </w:t>
      </w:r>
      <w:r w:rsidR="00F93EC0">
        <w:rPr>
          <w:sz w:val="28"/>
          <w:szCs w:val="28"/>
        </w:rPr>
        <w:t>рабочей группы</w:t>
      </w:r>
      <w:r w:rsidR="00F93EC0">
        <w:rPr>
          <w:rStyle w:val="FontStyle11"/>
          <w:sz w:val="28"/>
          <w:szCs w:val="28"/>
        </w:rPr>
        <w:t xml:space="preserve"> информация не конфиденциального </w:t>
      </w:r>
      <w:r w:rsidRPr="00334071">
        <w:rPr>
          <w:rStyle w:val="FontStyle11"/>
          <w:sz w:val="28"/>
          <w:szCs w:val="28"/>
        </w:rPr>
        <w:t xml:space="preserve">характера о рассмотренных </w:t>
      </w:r>
      <w:r w:rsidR="00F93EC0">
        <w:rPr>
          <w:sz w:val="28"/>
          <w:szCs w:val="28"/>
        </w:rPr>
        <w:t>рабочей группой</w:t>
      </w:r>
      <w:r w:rsidR="00334071" w:rsidRPr="00334071">
        <w:rPr>
          <w:rStyle w:val="FontStyle11"/>
          <w:sz w:val="28"/>
          <w:szCs w:val="28"/>
        </w:rPr>
        <w:t xml:space="preserve"> проблемных вопросах может </w:t>
      </w:r>
      <w:r w:rsidRPr="00334071">
        <w:rPr>
          <w:rStyle w:val="FontStyle11"/>
          <w:sz w:val="28"/>
          <w:szCs w:val="28"/>
        </w:rPr>
        <w:t>передаваться в СМИ для опубликования.</w:t>
      </w:r>
    </w:p>
    <w:p w:rsidR="00A867AC" w:rsidRDefault="00334071" w:rsidP="00E221DB">
      <w:pPr>
        <w:pStyle w:val="Style5"/>
        <w:widowControl/>
        <w:tabs>
          <w:tab w:val="left" w:pos="636"/>
        </w:tabs>
        <w:spacing w:line="319" w:lineRule="exact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5.8. </w:t>
      </w:r>
      <w:r w:rsidR="00F93EC0">
        <w:rPr>
          <w:rStyle w:val="FontStyle20"/>
          <w:sz w:val="28"/>
          <w:szCs w:val="28"/>
        </w:rPr>
        <w:t>О</w:t>
      </w:r>
      <w:r w:rsidRPr="00334071">
        <w:rPr>
          <w:rStyle w:val="FontStyle20"/>
          <w:sz w:val="28"/>
          <w:szCs w:val="28"/>
        </w:rPr>
        <w:t xml:space="preserve">рганизационно-техническое обеспечение деятельности </w:t>
      </w:r>
      <w:r w:rsidR="00F93EC0">
        <w:rPr>
          <w:sz w:val="28"/>
          <w:szCs w:val="28"/>
        </w:rPr>
        <w:t xml:space="preserve">рабочей группы </w:t>
      </w:r>
      <w:r w:rsidRPr="00334071">
        <w:rPr>
          <w:rStyle w:val="FontStyle20"/>
          <w:sz w:val="28"/>
          <w:szCs w:val="28"/>
        </w:rPr>
        <w:t>осуществляется секретарём.</w:t>
      </w:r>
    </w:p>
    <w:p w:rsidR="002C7442" w:rsidRDefault="002C7442">
      <w:pPr>
        <w:pStyle w:val="Style5"/>
        <w:widowControl/>
        <w:tabs>
          <w:tab w:val="left" w:pos="636"/>
        </w:tabs>
        <w:spacing w:line="319" w:lineRule="exact"/>
        <w:rPr>
          <w:rStyle w:val="FontStyle20"/>
          <w:sz w:val="28"/>
          <w:szCs w:val="28"/>
        </w:rPr>
      </w:pPr>
    </w:p>
    <w:p w:rsidR="00F05E82" w:rsidRPr="006147BD" w:rsidRDefault="00F05E82" w:rsidP="00F05E8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147BD">
        <w:rPr>
          <w:sz w:val="28"/>
          <w:szCs w:val="28"/>
        </w:rPr>
        <w:t xml:space="preserve">   Глава сельского поселения </w:t>
      </w:r>
    </w:p>
    <w:p w:rsidR="00F05E82" w:rsidRPr="006147BD" w:rsidRDefault="00F05E82" w:rsidP="00F05E8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6147BD">
        <w:rPr>
          <w:sz w:val="28"/>
          <w:szCs w:val="28"/>
        </w:rPr>
        <w:t xml:space="preserve">   Сосновского муниципального образования                           В.Г. Устинов</w:t>
      </w:r>
      <w:r w:rsidRPr="006147BD">
        <w:rPr>
          <w:sz w:val="28"/>
          <w:szCs w:val="28"/>
          <w:highlight w:val="yellow"/>
        </w:rPr>
        <w:t xml:space="preserve"> </w:t>
      </w:r>
    </w:p>
    <w:p w:rsidR="00871EAA" w:rsidRPr="00334071" w:rsidRDefault="00F05E82" w:rsidP="00871E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71EAA">
        <w:rPr>
          <w:sz w:val="28"/>
          <w:szCs w:val="28"/>
        </w:rPr>
        <w:t>риложение № 3</w:t>
      </w:r>
    </w:p>
    <w:p w:rsidR="00871EAA" w:rsidRPr="00334071" w:rsidRDefault="00871EAA" w:rsidP="00871EAA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t>Утверждено постановлением</w:t>
      </w:r>
    </w:p>
    <w:p w:rsidR="00871EAA" w:rsidRPr="00334071" w:rsidRDefault="00871EAA" w:rsidP="00871EAA">
      <w:pPr>
        <w:jc w:val="right"/>
        <w:rPr>
          <w:sz w:val="28"/>
          <w:szCs w:val="28"/>
        </w:rPr>
      </w:pPr>
      <w:r w:rsidRPr="00334071">
        <w:rPr>
          <w:sz w:val="28"/>
          <w:szCs w:val="28"/>
        </w:rPr>
        <w:t>главы Сосновского МО</w:t>
      </w:r>
    </w:p>
    <w:p w:rsidR="00F05E82" w:rsidRPr="00334071" w:rsidRDefault="00F05E82" w:rsidP="00F05E82">
      <w:pPr>
        <w:jc w:val="right"/>
        <w:rPr>
          <w:sz w:val="28"/>
          <w:szCs w:val="28"/>
        </w:rPr>
      </w:pPr>
      <w:r>
        <w:rPr>
          <w:sz w:val="28"/>
          <w:szCs w:val="28"/>
        </w:rPr>
        <w:t>№ 23 от 28.05.2014г.</w:t>
      </w:r>
    </w:p>
    <w:p w:rsidR="00282A26" w:rsidRPr="00334071" w:rsidRDefault="00282A26" w:rsidP="00282A26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71EAA" w:rsidRDefault="00341E1A">
      <w:pPr>
        <w:pStyle w:val="Style11"/>
        <w:widowControl/>
        <w:spacing w:before="60"/>
        <w:ind w:left="286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ПЛАН МЕРОПРИЯТИЙ </w:t>
      </w:r>
    </w:p>
    <w:p w:rsidR="00341E1A" w:rsidRPr="00334071" w:rsidRDefault="00341E1A">
      <w:pPr>
        <w:pStyle w:val="Style11"/>
        <w:widowControl/>
        <w:spacing w:before="60"/>
        <w:ind w:left="286"/>
        <w:rPr>
          <w:rStyle w:val="FontStyle20"/>
          <w:sz w:val="28"/>
          <w:szCs w:val="28"/>
        </w:rPr>
      </w:pPr>
      <w:r w:rsidRPr="00334071">
        <w:rPr>
          <w:rStyle w:val="FontStyle20"/>
          <w:sz w:val="28"/>
          <w:szCs w:val="28"/>
        </w:rPr>
        <w:t xml:space="preserve">Администрации </w:t>
      </w:r>
      <w:r w:rsidR="00871EAA">
        <w:rPr>
          <w:rStyle w:val="FontStyle20"/>
          <w:sz w:val="28"/>
          <w:szCs w:val="28"/>
        </w:rPr>
        <w:t>Сосновского</w:t>
      </w:r>
      <w:r w:rsidRPr="00334071">
        <w:rPr>
          <w:rStyle w:val="FontStyle20"/>
          <w:sz w:val="28"/>
          <w:szCs w:val="28"/>
        </w:rPr>
        <w:t xml:space="preserve"> муниципального образования по противодей</w:t>
      </w:r>
      <w:r w:rsidR="00F05E82">
        <w:rPr>
          <w:rStyle w:val="FontStyle20"/>
          <w:sz w:val="28"/>
          <w:szCs w:val="28"/>
        </w:rPr>
        <w:t>ствию коррупции на 2014</w:t>
      </w:r>
      <w:r w:rsidRPr="00334071">
        <w:rPr>
          <w:rStyle w:val="FontStyle20"/>
          <w:sz w:val="28"/>
          <w:szCs w:val="28"/>
        </w:rPr>
        <w:t xml:space="preserve"> год.</w:t>
      </w:r>
    </w:p>
    <w:p w:rsidR="00341E1A" w:rsidRPr="00334071" w:rsidRDefault="00341E1A">
      <w:pPr>
        <w:widowControl/>
        <w:spacing w:after="622" w:line="1" w:lineRule="exact"/>
        <w:rPr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486"/>
        <w:gridCol w:w="2040"/>
        <w:gridCol w:w="1498"/>
      </w:tblGrid>
      <w:tr w:rsidR="00341E1A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334071" w:rsidRDefault="00341E1A">
            <w:pPr>
              <w:pStyle w:val="Style9"/>
              <w:widowControl/>
              <w:spacing w:line="274" w:lineRule="exact"/>
              <w:ind w:left="17" w:hanging="17"/>
              <w:rPr>
                <w:rStyle w:val="FontStyle18"/>
                <w:sz w:val="28"/>
                <w:szCs w:val="28"/>
              </w:rPr>
            </w:pPr>
            <w:r w:rsidRPr="00334071">
              <w:rPr>
                <w:rStyle w:val="FontStyle18"/>
                <w:sz w:val="28"/>
                <w:szCs w:val="28"/>
              </w:rPr>
              <w:t>№ 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334071" w:rsidRDefault="00341E1A">
            <w:pPr>
              <w:pStyle w:val="Style9"/>
              <w:widowControl/>
              <w:ind w:left="1306"/>
              <w:rPr>
                <w:rStyle w:val="FontStyle18"/>
                <w:sz w:val="28"/>
                <w:szCs w:val="28"/>
              </w:rPr>
            </w:pPr>
            <w:r w:rsidRPr="00334071">
              <w:rPr>
                <w:rStyle w:val="FontStyle18"/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334071" w:rsidRDefault="00341E1A" w:rsidP="00ED0732">
            <w:pPr>
              <w:pStyle w:val="Style9"/>
              <w:widowControl/>
              <w:spacing w:line="271" w:lineRule="exact"/>
              <w:rPr>
                <w:rStyle w:val="FontStyle18"/>
                <w:sz w:val="28"/>
                <w:szCs w:val="28"/>
              </w:rPr>
            </w:pPr>
            <w:r w:rsidRPr="00334071">
              <w:rPr>
                <w:rStyle w:val="FontStyle18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334071" w:rsidRDefault="00341E1A">
            <w:pPr>
              <w:pStyle w:val="Style14"/>
              <w:widowControl/>
              <w:rPr>
                <w:rStyle w:val="FontStyle18"/>
                <w:sz w:val="28"/>
                <w:szCs w:val="28"/>
              </w:rPr>
            </w:pPr>
            <w:r w:rsidRPr="00334071">
              <w:rPr>
                <w:rStyle w:val="FontStyle18"/>
                <w:sz w:val="28"/>
                <w:szCs w:val="28"/>
              </w:rPr>
              <w:t>Сроки исполнения.</w:t>
            </w:r>
          </w:p>
        </w:tc>
      </w:tr>
      <w:tr w:rsidR="00341E1A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334071" w:rsidRDefault="00341E1A" w:rsidP="00F05E82">
            <w:pPr>
              <w:pStyle w:val="Style9"/>
              <w:widowControl/>
              <w:numPr>
                <w:ilvl w:val="0"/>
                <w:numId w:val="15"/>
              </w:num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871EAA" w:rsidRDefault="00341E1A" w:rsidP="00871EAA">
            <w:pPr>
              <w:pStyle w:val="Style7"/>
              <w:widowControl/>
              <w:spacing w:line="240" w:lineRule="auto"/>
              <w:ind w:left="10" w:hanging="10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 xml:space="preserve">Организация контроля за соблюдением муниципальными служащими администрации </w:t>
            </w:r>
            <w:r w:rsidR="006446BA">
              <w:rPr>
                <w:rStyle w:val="FontStyle21"/>
                <w:sz w:val="28"/>
                <w:szCs w:val="28"/>
              </w:rPr>
              <w:t>Сосновского</w:t>
            </w:r>
            <w:r w:rsidRPr="00871EAA">
              <w:rPr>
                <w:rStyle w:val="FontStyle21"/>
                <w:sz w:val="28"/>
                <w:szCs w:val="28"/>
              </w:rPr>
              <w:t xml:space="preserve"> муниципального образования Положения о прохождении муниципальной службы.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871EAA" w:rsidRDefault="00F05E82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Устинов В.Г.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1A" w:rsidRPr="00871EAA" w:rsidRDefault="00341E1A" w:rsidP="00871EAA">
            <w:pPr>
              <w:pStyle w:val="Style7"/>
              <w:widowControl/>
              <w:spacing w:line="240" w:lineRule="auto"/>
              <w:ind w:left="10" w:hanging="10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  <w:r w:rsidRPr="00334071">
              <w:rPr>
                <w:rStyle w:val="FontStyle22"/>
                <w:sz w:val="28"/>
                <w:szCs w:val="28"/>
              </w:rPr>
              <w:t>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F05E82">
            <w:pPr>
              <w:pStyle w:val="Style7"/>
              <w:widowControl/>
              <w:spacing w:line="240" w:lineRule="auto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</w:t>
            </w:r>
            <w:r w:rsidRPr="00871EAA">
              <w:rPr>
                <w:rStyle w:val="FontStyle21"/>
                <w:sz w:val="28"/>
                <w:szCs w:val="28"/>
              </w:rPr>
              <w:t>онтрол</w:t>
            </w:r>
            <w:r>
              <w:rPr>
                <w:rStyle w:val="FontStyle21"/>
                <w:sz w:val="28"/>
                <w:szCs w:val="28"/>
              </w:rPr>
              <w:t xml:space="preserve">ь </w:t>
            </w:r>
            <w:r w:rsidRPr="00871EAA">
              <w:rPr>
                <w:rStyle w:val="FontStyle21"/>
                <w:sz w:val="28"/>
                <w:szCs w:val="28"/>
              </w:rPr>
              <w:t>соблюдения тр</w:t>
            </w:r>
            <w:r>
              <w:rPr>
                <w:rStyle w:val="FontStyle21"/>
                <w:sz w:val="28"/>
                <w:szCs w:val="28"/>
              </w:rPr>
              <w:t>ебований Федерального закона № 4</w:t>
            </w:r>
            <w:r w:rsidRPr="00871EAA">
              <w:rPr>
                <w:rStyle w:val="FontStyle21"/>
                <w:sz w:val="28"/>
                <w:szCs w:val="28"/>
              </w:rPr>
              <w:t>4-ФЗ</w:t>
            </w:r>
            <w:r>
              <w:rPr>
                <w:rStyle w:val="FontStyle21"/>
                <w:sz w:val="28"/>
                <w:szCs w:val="28"/>
              </w:rPr>
              <w:t xml:space="preserve"> от 05.04.2013г.</w:t>
            </w:r>
            <w:r w:rsidRPr="00871EAA">
              <w:rPr>
                <w:rStyle w:val="FontStyle21"/>
                <w:sz w:val="28"/>
                <w:szCs w:val="28"/>
              </w:rPr>
              <w:t xml:space="preserve"> «О </w:t>
            </w:r>
            <w:r>
              <w:rPr>
                <w:rStyle w:val="FontStyle21"/>
                <w:sz w:val="28"/>
                <w:szCs w:val="28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  <w:r w:rsidRPr="00871EAA">
              <w:rPr>
                <w:rStyle w:val="FontStyle21"/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Default="00F05E82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Колоскова Г.Г.</w:t>
            </w:r>
          </w:p>
          <w:p w:rsidR="00F05E82" w:rsidRPr="00871EAA" w:rsidRDefault="00F05E82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3B1E28">
            <w:pPr>
              <w:pStyle w:val="Style7"/>
              <w:widowControl/>
              <w:spacing w:line="240" w:lineRule="auto"/>
              <w:ind w:left="10" w:hanging="10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ind w:firstLine="2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Осуществление контроля за реализацией полномочий по управлению и распоряжению муниципальным имуществом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Устинов В.Г.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ind w:left="5" w:hanging="5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течение года</w:t>
            </w:r>
          </w:p>
        </w:tc>
      </w:tr>
      <w:tr w:rsidR="00614C61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334071" w:rsidRDefault="00614C61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871EAA" w:rsidRDefault="00614C61" w:rsidP="00614C61">
            <w:pPr>
              <w:pStyle w:val="Style7"/>
              <w:widowControl/>
              <w:spacing w:line="240" w:lineRule="auto"/>
              <w:ind w:firstLine="2"/>
              <w:rPr>
                <w:rStyle w:val="FontStyle21"/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>Обеспечение представл</w:t>
            </w:r>
            <w:r>
              <w:rPr>
                <w:sz w:val="28"/>
                <w:szCs w:val="28"/>
              </w:rPr>
              <w:t>ения муниципальными   служащими</w:t>
            </w:r>
            <w:r w:rsidRPr="00AF5F2C">
              <w:rPr>
                <w:sz w:val="28"/>
                <w:szCs w:val="28"/>
              </w:rPr>
              <w:t>,  замещающими    дол</w:t>
            </w:r>
            <w:r>
              <w:rPr>
                <w:sz w:val="28"/>
                <w:szCs w:val="28"/>
              </w:rPr>
              <w:t>жности     муниципальной службы</w:t>
            </w:r>
            <w:r w:rsidRPr="00AF5F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F5F2C">
              <w:rPr>
                <w:sz w:val="28"/>
                <w:szCs w:val="28"/>
              </w:rPr>
              <w:t>или лицами,</w:t>
            </w:r>
            <w:r>
              <w:rPr>
                <w:sz w:val="28"/>
                <w:szCs w:val="28"/>
              </w:rPr>
              <w:t xml:space="preserve"> </w:t>
            </w:r>
            <w:r w:rsidRPr="00AF5F2C">
              <w:rPr>
                <w:sz w:val="28"/>
                <w:szCs w:val="28"/>
              </w:rPr>
              <w:t xml:space="preserve">претендующими на замещение муниципальной должности, в администрации </w:t>
            </w:r>
            <w:r>
              <w:rPr>
                <w:sz w:val="28"/>
                <w:szCs w:val="28"/>
              </w:rPr>
              <w:t xml:space="preserve">сельского поселения Сосновского </w:t>
            </w:r>
            <w:r w:rsidRPr="00AF5F2C">
              <w:rPr>
                <w:sz w:val="28"/>
                <w:szCs w:val="28"/>
              </w:rPr>
              <w:t>муниципального образования (далее -муниципальные служащие), сведений о доходах, имуществе и</w:t>
            </w:r>
            <w:r w:rsidRPr="00AF5F2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</w:t>
            </w:r>
            <w:r w:rsidRPr="00AF5F2C">
              <w:rPr>
                <w:sz w:val="28"/>
                <w:szCs w:val="28"/>
              </w:rPr>
              <w:t>бязательствах имущественного характера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Default="00614C61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871EAA" w:rsidRDefault="00614C61" w:rsidP="00871EAA">
            <w:pPr>
              <w:pStyle w:val="Style7"/>
              <w:widowControl/>
              <w:spacing w:line="240" w:lineRule="auto"/>
              <w:ind w:left="5" w:hanging="5"/>
              <w:jc w:val="left"/>
              <w:rPr>
                <w:rStyle w:val="FontStyle21"/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>Январь-апрель</w:t>
            </w:r>
          </w:p>
        </w:tc>
      </w:tr>
      <w:tr w:rsidR="00614C61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334071" w:rsidRDefault="00614C61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AF5F2C" w:rsidRDefault="00614C61" w:rsidP="00614C61">
            <w:pPr>
              <w:pStyle w:val="Style7"/>
              <w:widowControl/>
              <w:spacing w:line="240" w:lineRule="auto"/>
              <w:ind w:firstLine="2"/>
              <w:rPr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 xml:space="preserve">Организация размещения сведений о доходах, имуществе и обязательствах имущественного характера муниципальных служащих  на </w:t>
            </w:r>
            <w:r w:rsidRPr="000852FE">
              <w:rPr>
                <w:sz w:val="28"/>
                <w:szCs w:val="28"/>
              </w:rPr>
              <w:t>официально</w:t>
            </w:r>
            <w:r>
              <w:rPr>
                <w:sz w:val="28"/>
                <w:szCs w:val="28"/>
              </w:rPr>
              <w:t>м сайте администрации Сосновского</w:t>
            </w:r>
            <w:r w:rsidRPr="000852FE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Default="00614C61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AF5F2C" w:rsidRDefault="00614C61" w:rsidP="00871EAA">
            <w:pPr>
              <w:pStyle w:val="Style7"/>
              <w:widowControl/>
              <w:spacing w:line="240" w:lineRule="auto"/>
              <w:ind w:left="5" w:hanging="5"/>
              <w:jc w:val="left"/>
              <w:rPr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AF5F2C">
              <w:rPr>
                <w:sz w:val="28"/>
                <w:szCs w:val="28"/>
              </w:rPr>
              <w:t xml:space="preserve"> года</w:t>
            </w:r>
          </w:p>
        </w:tc>
      </w:tr>
      <w:tr w:rsidR="00614C61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334071" w:rsidRDefault="00614C61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AF5F2C" w:rsidRDefault="00614C61" w:rsidP="00614C61">
            <w:pPr>
              <w:pStyle w:val="Style7"/>
              <w:widowControl/>
              <w:spacing w:line="240" w:lineRule="auto"/>
              <w:ind w:firstLine="2"/>
              <w:rPr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 xml:space="preserve">Осуществление   проверок   достоверности   </w:t>
            </w:r>
            <w:r w:rsidRPr="00AF5F2C">
              <w:rPr>
                <w:sz w:val="28"/>
                <w:szCs w:val="28"/>
              </w:rPr>
              <w:lastRenderedPageBreak/>
              <w:t>и полноты       с</w:t>
            </w:r>
            <w:r>
              <w:rPr>
                <w:sz w:val="28"/>
                <w:szCs w:val="28"/>
              </w:rPr>
              <w:t>ведений о доходах</w:t>
            </w:r>
            <w:r w:rsidRPr="00AF5F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F5F2C">
              <w:rPr>
                <w:sz w:val="28"/>
                <w:szCs w:val="28"/>
              </w:rPr>
              <w:t>имуществе и обязательствах имущественного характера,       представл</w:t>
            </w:r>
            <w:r>
              <w:rPr>
                <w:sz w:val="28"/>
                <w:szCs w:val="28"/>
              </w:rPr>
              <w:t>яемых муниципальными  служащими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Default="00614C61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61" w:rsidRPr="00AF5F2C" w:rsidRDefault="00614C61" w:rsidP="00871EAA">
            <w:pPr>
              <w:pStyle w:val="Style7"/>
              <w:widowControl/>
              <w:spacing w:line="240" w:lineRule="auto"/>
              <w:ind w:left="5" w:hanging="5"/>
              <w:jc w:val="left"/>
              <w:rPr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 xml:space="preserve">В       </w:t>
            </w:r>
            <w:r w:rsidRPr="00871EAA">
              <w:rPr>
                <w:rStyle w:val="FontStyle21"/>
                <w:sz w:val="28"/>
                <w:szCs w:val="28"/>
              </w:rPr>
              <w:lastRenderedPageBreak/>
              <w:t>течение года</w:t>
            </w:r>
          </w:p>
        </w:tc>
      </w:tr>
      <w:tr w:rsidR="00ED073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Pr="00334071" w:rsidRDefault="00ED0732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Pr="00AF5F2C" w:rsidRDefault="00ED0732" w:rsidP="00ED0732">
            <w:pPr>
              <w:pStyle w:val="Style7"/>
              <w:widowControl/>
              <w:spacing w:line="240" w:lineRule="auto"/>
              <w:ind w:firstLine="2"/>
              <w:rPr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 xml:space="preserve">Проведение экспертизы проектов нормативных правовых актов администрации </w:t>
            </w:r>
            <w:r>
              <w:rPr>
                <w:sz w:val="28"/>
                <w:szCs w:val="28"/>
              </w:rPr>
              <w:t xml:space="preserve"> сельского поселения Сосновского </w:t>
            </w:r>
            <w:r w:rsidRPr="00AF5F2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образования и Думы сельского поселения Сосновского </w:t>
            </w:r>
            <w:r w:rsidRPr="00AF5F2C">
              <w:rPr>
                <w:sz w:val="28"/>
                <w:szCs w:val="28"/>
              </w:rPr>
              <w:t xml:space="preserve"> муниципального образования на коррупциогенность в соответствии с действующим законодательством и Порядком проведения антикоррупционной экспертизы нормативных правовых актов </w:t>
            </w:r>
            <w:r>
              <w:rPr>
                <w:sz w:val="28"/>
                <w:szCs w:val="28"/>
              </w:rPr>
              <w:t xml:space="preserve">сельского поселения Сосновского </w:t>
            </w:r>
            <w:r w:rsidRPr="00AF5F2C">
              <w:rPr>
                <w:sz w:val="28"/>
                <w:szCs w:val="28"/>
              </w:rPr>
              <w:t>муниципального образования и их проектов,</w:t>
            </w:r>
            <w:r>
              <w:rPr>
                <w:sz w:val="28"/>
                <w:szCs w:val="28"/>
              </w:rPr>
              <w:t xml:space="preserve"> </w:t>
            </w:r>
            <w:r w:rsidRPr="00AF5F2C">
              <w:rPr>
                <w:sz w:val="28"/>
                <w:szCs w:val="28"/>
              </w:rPr>
              <w:t xml:space="preserve">утверждённым постановлением </w:t>
            </w:r>
            <w:r w:rsidRPr="000852FE">
              <w:rPr>
                <w:sz w:val="28"/>
                <w:szCs w:val="28"/>
              </w:rPr>
              <w:t>главы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Default="00ED0732" w:rsidP="003B1E28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Pr="00AF5F2C" w:rsidRDefault="00ED0732" w:rsidP="003B1E28">
            <w:pPr>
              <w:pStyle w:val="Style7"/>
              <w:widowControl/>
              <w:spacing w:line="240" w:lineRule="auto"/>
              <w:ind w:left="5" w:hanging="5"/>
              <w:jc w:val="left"/>
              <w:rPr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 течение года</w:t>
            </w:r>
          </w:p>
        </w:tc>
      </w:tr>
      <w:tr w:rsidR="00ED073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Pr="00334071" w:rsidRDefault="00ED0732" w:rsidP="00F05E8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Pr="00AF5F2C" w:rsidRDefault="00ED0732" w:rsidP="00ED0732">
            <w:pPr>
              <w:pStyle w:val="Style7"/>
              <w:widowControl/>
              <w:spacing w:line="240" w:lineRule="auto"/>
              <w:ind w:firstLine="2"/>
              <w:rPr>
                <w:sz w:val="28"/>
                <w:szCs w:val="28"/>
              </w:rPr>
            </w:pPr>
            <w:r w:rsidRPr="00AF5F2C">
              <w:rPr>
                <w:sz w:val="28"/>
                <w:szCs w:val="28"/>
              </w:rPr>
              <w:t xml:space="preserve">Направление в прокуратуру г.Усолье-Сибирское  копий нормативных правовых актов в соответствии с Соглашением о порядке взаимодействия между Думой </w:t>
            </w:r>
            <w:r>
              <w:rPr>
                <w:sz w:val="28"/>
                <w:szCs w:val="28"/>
              </w:rPr>
              <w:t xml:space="preserve">сельского  поселения Сосновского </w:t>
            </w:r>
            <w:r w:rsidRPr="00AF5F2C">
              <w:rPr>
                <w:sz w:val="28"/>
                <w:szCs w:val="28"/>
              </w:rPr>
              <w:t>муниципального 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AF5F2C">
              <w:rPr>
                <w:sz w:val="28"/>
                <w:szCs w:val="28"/>
              </w:rPr>
              <w:t xml:space="preserve">администрацией </w:t>
            </w:r>
            <w:r w:rsidRPr="000852FE">
              <w:rPr>
                <w:sz w:val="28"/>
                <w:szCs w:val="28"/>
              </w:rPr>
              <w:t>и прокуратурой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Default="00ED0732" w:rsidP="003B1E28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32" w:rsidRPr="00AF5F2C" w:rsidRDefault="00ED0732" w:rsidP="003B1E28">
            <w:pPr>
              <w:pStyle w:val="Style7"/>
              <w:widowControl/>
              <w:spacing w:line="240" w:lineRule="auto"/>
              <w:ind w:left="5" w:hanging="5"/>
              <w:jc w:val="left"/>
              <w:rPr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614C61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B5547B">
            <w:pPr>
              <w:pStyle w:val="Style7"/>
              <w:widowControl/>
              <w:spacing w:line="240" w:lineRule="auto"/>
              <w:ind w:firstLine="2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Проверка соблюдения требований к служебному поведению муниципальных служащих и урег</w:t>
            </w:r>
            <w:r>
              <w:rPr>
                <w:rStyle w:val="FontStyle21"/>
                <w:sz w:val="28"/>
                <w:szCs w:val="28"/>
              </w:rPr>
              <w:t xml:space="preserve">улированию конфликтов интересов </w:t>
            </w:r>
            <w:r w:rsidRPr="00871EAA">
              <w:rPr>
                <w:rStyle w:val="FontStyle21"/>
                <w:sz w:val="28"/>
                <w:szCs w:val="28"/>
              </w:rPr>
              <w:t xml:space="preserve">по администрации </w:t>
            </w:r>
            <w:r>
              <w:rPr>
                <w:rStyle w:val="FontStyle21"/>
                <w:sz w:val="28"/>
                <w:szCs w:val="28"/>
              </w:rPr>
              <w:t xml:space="preserve">Сосновского </w:t>
            </w:r>
            <w:r w:rsidRPr="00871EAA">
              <w:rPr>
                <w:rStyle w:val="FontStyle21"/>
                <w:sz w:val="28"/>
                <w:szCs w:val="28"/>
              </w:rPr>
              <w:t xml:space="preserve">муниципального </w:t>
            </w:r>
            <w:r>
              <w:rPr>
                <w:rStyle w:val="FontStyle21"/>
                <w:sz w:val="28"/>
                <w:szCs w:val="28"/>
              </w:rPr>
              <w:t>образования</w:t>
            </w:r>
          </w:p>
          <w:p w:rsidR="00F05E82" w:rsidRPr="00871EAA" w:rsidRDefault="00F05E82" w:rsidP="00871EAA">
            <w:pPr>
              <w:pStyle w:val="Style13"/>
              <w:widowControl/>
              <w:tabs>
                <w:tab w:val="left" w:pos="233"/>
              </w:tabs>
              <w:jc w:val="both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ED0732" w:rsidP="00871EAA">
            <w:pPr>
              <w:pStyle w:val="Style7"/>
              <w:widowControl/>
              <w:spacing w:line="240" w:lineRule="auto"/>
              <w:ind w:firstLine="5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Устинов В.Г.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13"/>
              <w:widowControl/>
              <w:tabs>
                <w:tab w:val="left" w:pos="269"/>
              </w:tabs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ED0732">
            <w:pPr>
              <w:pStyle w:val="Style12"/>
              <w:widowControl/>
              <w:numPr>
                <w:ilvl w:val="0"/>
                <w:numId w:val="15"/>
              </w:numPr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871EAA">
            <w:pPr>
              <w:pStyle w:val="Style7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В</w:t>
            </w:r>
            <w:r w:rsidR="00F05E82" w:rsidRPr="00871EAA">
              <w:rPr>
                <w:rStyle w:val="FontStyle21"/>
                <w:sz w:val="28"/>
                <w:szCs w:val="28"/>
              </w:rPr>
              <w:t>едение деятельности системы «Телефон доверия», по фактам коррупционной направленности, с которыми граждане столкнулись в процессе взаимодействия с должностными лицами местного самоуправления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Лохова М.С.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614C61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ED0732">
            <w:pPr>
              <w:pStyle w:val="Style9"/>
              <w:widowControl/>
              <w:numPr>
                <w:ilvl w:val="0"/>
                <w:numId w:val="15"/>
              </w:num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871EAA">
            <w:pPr>
              <w:pStyle w:val="Style7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Работа</w:t>
            </w:r>
            <w:r w:rsidR="00F05E82" w:rsidRPr="00871EAA">
              <w:rPr>
                <w:rStyle w:val="FontStyle21"/>
                <w:sz w:val="28"/>
                <w:szCs w:val="28"/>
              </w:rPr>
              <w:t xml:space="preserve"> с обращениями (заявлениями) граждан о фактах коррупционной направленности, с которыми они столкнулись в процессе взаимодействия с должностными лицами органов местного самоуправления, поступивших по телефону доверия, обеспечивающих прозрачность </w:t>
            </w:r>
            <w:r w:rsidR="00F05E82" w:rsidRPr="00871EAA">
              <w:rPr>
                <w:rStyle w:val="FontStyle21"/>
                <w:sz w:val="28"/>
                <w:szCs w:val="28"/>
              </w:rPr>
              <w:lastRenderedPageBreak/>
              <w:t>механизма принятия и укрепление мер, направленных на более эффективное и действенное предупреждение коррупционных проявлений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B5547B">
            <w:pPr>
              <w:pStyle w:val="Style7"/>
              <w:widowControl/>
              <w:spacing w:line="240" w:lineRule="auto"/>
              <w:ind w:firstLine="5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Врублевская А.С.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ED0732">
            <w:pPr>
              <w:pStyle w:val="Style9"/>
              <w:widowControl/>
              <w:numPr>
                <w:ilvl w:val="0"/>
                <w:numId w:val="15"/>
              </w:num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 xml:space="preserve">Информирование населения </w:t>
            </w:r>
            <w:r>
              <w:rPr>
                <w:rStyle w:val="FontStyle21"/>
                <w:sz w:val="28"/>
                <w:szCs w:val="28"/>
              </w:rPr>
              <w:t>Сосновского</w:t>
            </w:r>
            <w:r w:rsidRPr="00871EAA">
              <w:rPr>
                <w:rStyle w:val="FontStyle21"/>
                <w:sz w:val="28"/>
                <w:szCs w:val="28"/>
              </w:rPr>
              <w:t xml:space="preserve"> муниципального образования через средства массовой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ind w:right="569" w:firstLine="5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ED0732">
            <w:pPr>
              <w:pStyle w:val="Style9"/>
              <w:widowControl/>
              <w:numPr>
                <w:ilvl w:val="0"/>
                <w:numId w:val="15"/>
              </w:num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Организация и</w:t>
            </w:r>
            <w:r w:rsidRPr="00871EAA">
              <w:rPr>
                <w:rStyle w:val="FontStyle21"/>
                <w:sz w:val="28"/>
                <w:szCs w:val="28"/>
              </w:rPr>
              <w:t xml:space="preserve"> проведение общественного обсуждения федеральных законов по антикоррупционной деятельности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ind w:right="569" w:firstLine="5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Яхно Е.А.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В      течение года</w:t>
            </w:r>
          </w:p>
        </w:tc>
      </w:tr>
      <w:tr w:rsidR="00F05E82" w:rsidRPr="00334071" w:rsidTr="00ED07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334071" w:rsidRDefault="00F05E82" w:rsidP="00ED0732">
            <w:pPr>
              <w:pStyle w:val="Style9"/>
              <w:widowControl/>
              <w:numPr>
                <w:ilvl w:val="0"/>
                <w:numId w:val="15"/>
              </w:num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F05E82" w:rsidP="00871EAA">
            <w:pPr>
              <w:pStyle w:val="Style7"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 w:rsidRPr="00871EAA">
              <w:rPr>
                <w:rStyle w:val="FontStyle21"/>
                <w:sz w:val="28"/>
                <w:szCs w:val="28"/>
              </w:rPr>
              <w:t>Проведение анализа рассмотрения жалоб и обращений граждан о фактах проявления коррупции в органах местного самоуправления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ED0732" w:rsidP="00B5547B">
            <w:pPr>
              <w:pStyle w:val="Style7"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Устинов В.Г.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82" w:rsidRPr="00871EAA" w:rsidRDefault="00614C61" w:rsidP="00614C61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 кв-л 2014</w:t>
            </w:r>
            <w:r w:rsidR="00F05E82" w:rsidRPr="00871EAA">
              <w:rPr>
                <w:rStyle w:val="FontStyle21"/>
                <w:sz w:val="28"/>
                <w:szCs w:val="28"/>
              </w:rPr>
              <w:t xml:space="preserve"> г.</w:t>
            </w:r>
          </w:p>
        </w:tc>
      </w:tr>
    </w:tbl>
    <w:p w:rsidR="00282A26" w:rsidRDefault="00282A26" w:rsidP="00B5547B">
      <w:pPr>
        <w:pStyle w:val="Style4"/>
        <w:widowControl/>
        <w:spacing w:before="65"/>
        <w:ind w:left="142"/>
        <w:jc w:val="both"/>
        <w:rPr>
          <w:rStyle w:val="FontStyle20"/>
          <w:sz w:val="28"/>
          <w:szCs w:val="28"/>
        </w:rPr>
      </w:pPr>
    </w:p>
    <w:p w:rsidR="00ED0732" w:rsidRPr="006147BD" w:rsidRDefault="00ED0732" w:rsidP="00ED073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147BD">
        <w:rPr>
          <w:sz w:val="28"/>
          <w:szCs w:val="28"/>
        </w:rPr>
        <w:t xml:space="preserve">   Глава сельского поселения </w:t>
      </w:r>
    </w:p>
    <w:p w:rsidR="00ED0732" w:rsidRPr="006147BD" w:rsidRDefault="00ED0732" w:rsidP="00ED073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6147BD">
        <w:rPr>
          <w:sz w:val="28"/>
          <w:szCs w:val="28"/>
        </w:rPr>
        <w:t xml:space="preserve">   Сосновского муниципального образования                           В.Г. Устинов</w:t>
      </w:r>
      <w:r w:rsidRPr="006147BD">
        <w:rPr>
          <w:sz w:val="28"/>
          <w:szCs w:val="28"/>
          <w:highlight w:val="yellow"/>
        </w:rPr>
        <w:t xml:space="preserve"> </w:t>
      </w:r>
    </w:p>
    <w:p w:rsidR="00B5547B" w:rsidRPr="00334071" w:rsidRDefault="00B5547B" w:rsidP="00ED0732">
      <w:pPr>
        <w:pStyle w:val="Style4"/>
        <w:widowControl/>
        <w:spacing w:before="65"/>
        <w:ind w:left="142"/>
        <w:jc w:val="both"/>
        <w:rPr>
          <w:rStyle w:val="FontStyle20"/>
          <w:sz w:val="28"/>
          <w:szCs w:val="28"/>
        </w:rPr>
      </w:pPr>
    </w:p>
    <w:sectPr w:rsidR="00B5547B" w:rsidRPr="00334071">
      <w:type w:val="continuous"/>
      <w:pgSz w:w="11905" w:h="16837"/>
      <w:pgMar w:top="995" w:right="914" w:bottom="1306" w:left="15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07" w:rsidRDefault="00961107">
      <w:r>
        <w:separator/>
      </w:r>
    </w:p>
  </w:endnote>
  <w:endnote w:type="continuationSeparator" w:id="0">
    <w:p w:rsidR="00961107" w:rsidRDefault="0096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07" w:rsidRDefault="00961107">
      <w:r>
        <w:separator/>
      </w:r>
    </w:p>
  </w:footnote>
  <w:footnote w:type="continuationSeparator" w:id="0">
    <w:p w:rsidR="00961107" w:rsidRDefault="0096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42866"/>
    <w:lvl w:ilvl="0">
      <w:numFmt w:val="bullet"/>
      <w:lvlText w:val="*"/>
      <w:lvlJc w:val="left"/>
    </w:lvl>
  </w:abstractNum>
  <w:abstractNum w:abstractNumId="1">
    <w:nsid w:val="04402E8F"/>
    <w:multiLevelType w:val="singleLevel"/>
    <w:tmpl w:val="D13A3C9E"/>
    <w:lvl w:ilvl="0">
      <w:start w:val="4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77B3A65"/>
    <w:multiLevelType w:val="multilevel"/>
    <w:tmpl w:val="013A84D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C9946A4"/>
    <w:multiLevelType w:val="hybridMultilevel"/>
    <w:tmpl w:val="DC2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15857"/>
    <w:multiLevelType w:val="hybridMultilevel"/>
    <w:tmpl w:val="22A8DFD2"/>
    <w:lvl w:ilvl="0" w:tplc="9E4EC8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90080A"/>
    <w:multiLevelType w:val="singleLevel"/>
    <w:tmpl w:val="4B288ED6"/>
    <w:lvl w:ilvl="0">
      <w:start w:val="2"/>
      <w:numFmt w:val="decimal"/>
      <w:lvlText w:val="4.1.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6">
    <w:nsid w:val="283A73D8"/>
    <w:multiLevelType w:val="multilevel"/>
    <w:tmpl w:val="0874C40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9053CC7"/>
    <w:multiLevelType w:val="singleLevel"/>
    <w:tmpl w:val="BD10C524"/>
    <w:lvl w:ilvl="0">
      <w:start w:val="5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4D1B5710"/>
    <w:multiLevelType w:val="hybridMultilevel"/>
    <w:tmpl w:val="B430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D22C64"/>
    <w:multiLevelType w:val="singleLevel"/>
    <w:tmpl w:val="932ED55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71D198B"/>
    <w:multiLevelType w:val="hybridMultilevel"/>
    <w:tmpl w:val="530AF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7DE0E38"/>
    <w:multiLevelType w:val="multilevel"/>
    <w:tmpl w:val="7C4AC8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3F264CA"/>
    <w:multiLevelType w:val="singleLevel"/>
    <w:tmpl w:val="A66613D0"/>
    <w:lvl w:ilvl="0">
      <w:start w:val="7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A"/>
    <w:rsid w:val="000852FE"/>
    <w:rsid w:val="00133CF4"/>
    <w:rsid w:val="0018692C"/>
    <w:rsid w:val="00282A26"/>
    <w:rsid w:val="002A70F6"/>
    <w:rsid w:val="002C7442"/>
    <w:rsid w:val="00334071"/>
    <w:rsid w:val="00341E1A"/>
    <w:rsid w:val="003B1E28"/>
    <w:rsid w:val="00401FB6"/>
    <w:rsid w:val="00520A57"/>
    <w:rsid w:val="005254B2"/>
    <w:rsid w:val="006147BD"/>
    <w:rsid w:val="00614C61"/>
    <w:rsid w:val="006446BA"/>
    <w:rsid w:val="00723CE1"/>
    <w:rsid w:val="007325CF"/>
    <w:rsid w:val="00742984"/>
    <w:rsid w:val="00766E4B"/>
    <w:rsid w:val="00871EAA"/>
    <w:rsid w:val="00961107"/>
    <w:rsid w:val="009A1354"/>
    <w:rsid w:val="009B5A76"/>
    <w:rsid w:val="00A867AC"/>
    <w:rsid w:val="00AF5F2C"/>
    <w:rsid w:val="00B527D1"/>
    <w:rsid w:val="00B5547B"/>
    <w:rsid w:val="00BE565C"/>
    <w:rsid w:val="00C9439C"/>
    <w:rsid w:val="00D10687"/>
    <w:rsid w:val="00E221DB"/>
    <w:rsid w:val="00E77844"/>
    <w:rsid w:val="00ED0732"/>
    <w:rsid w:val="00EE178A"/>
    <w:rsid w:val="00F05E82"/>
    <w:rsid w:val="00F1365E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41E1A"/>
    <w:pPr>
      <w:keepNext/>
      <w:widowControl/>
      <w:autoSpaceDE/>
      <w:autoSpaceDN/>
      <w:adjustRightInd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pPr>
      <w:spacing w:line="275" w:lineRule="exact"/>
      <w:ind w:firstLine="71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1" w:lineRule="exact"/>
      <w:jc w:val="both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0" w:lineRule="exact"/>
      <w:ind w:firstLine="581"/>
    </w:pPr>
  </w:style>
  <w:style w:type="paragraph" w:customStyle="1" w:styleId="Style11">
    <w:name w:val="Style11"/>
    <w:basedOn w:val="a"/>
    <w:uiPriority w:val="99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4" w:lineRule="exact"/>
      <w:ind w:firstLine="286"/>
    </w:pPr>
  </w:style>
  <w:style w:type="paragraph" w:customStyle="1" w:styleId="Style15">
    <w:name w:val="Style15"/>
    <w:basedOn w:val="a"/>
    <w:uiPriority w:val="99"/>
    <w:pPr>
      <w:spacing w:line="326" w:lineRule="exact"/>
      <w:jc w:val="both"/>
    </w:pPr>
  </w:style>
  <w:style w:type="paragraph" w:customStyle="1" w:styleId="Style16">
    <w:name w:val="Style16"/>
    <w:basedOn w:val="a"/>
    <w:uiPriority w:val="99"/>
    <w:pPr>
      <w:spacing w:line="320" w:lineRule="exac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341E1A"/>
    <w:pPr>
      <w:widowControl/>
      <w:autoSpaceDE/>
      <w:autoSpaceDN/>
      <w:adjustRightInd/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A1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1365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1365E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locked/>
    <w:rsid w:val="00F05E82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F05E82"/>
    <w:pPr>
      <w:shd w:val="clear" w:color="auto" w:fill="FFFFFF"/>
      <w:autoSpaceDE/>
      <w:autoSpaceDN/>
      <w:adjustRightInd/>
      <w:spacing w:before="900" w:after="900" w:line="24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41E1A"/>
    <w:pPr>
      <w:keepNext/>
      <w:widowControl/>
      <w:autoSpaceDE/>
      <w:autoSpaceDN/>
      <w:adjustRightInd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pPr>
      <w:spacing w:line="275" w:lineRule="exact"/>
      <w:ind w:firstLine="71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1" w:lineRule="exact"/>
      <w:jc w:val="both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0" w:lineRule="exact"/>
      <w:ind w:firstLine="581"/>
    </w:pPr>
  </w:style>
  <w:style w:type="paragraph" w:customStyle="1" w:styleId="Style11">
    <w:name w:val="Style11"/>
    <w:basedOn w:val="a"/>
    <w:uiPriority w:val="99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4" w:lineRule="exact"/>
      <w:ind w:firstLine="286"/>
    </w:pPr>
  </w:style>
  <w:style w:type="paragraph" w:customStyle="1" w:styleId="Style15">
    <w:name w:val="Style15"/>
    <w:basedOn w:val="a"/>
    <w:uiPriority w:val="99"/>
    <w:pPr>
      <w:spacing w:line="326" w:lineRule="exact"/>
      <w:jc w:val="both"/>
    </w:pPr>
  </w:style>
  <w:style w:type="paragraph" w:customStyle="1" w:styleId="Style16">
    <w:name w:val="Style16"/>
    <w:basedOn w:val="a"/>
    <w:uiPriority w:val="99"/>
    <w:pPr>
      <w:spacing w:line="320" w:lineRule="exact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341E1A"/>
    <w:pPr>
      <w:widowControl/>
      <w:autoSpaceDE/>
      <w:autoSpaceDN/>
      <w:adjustRightInd/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A1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1365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1365E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locked/>
    <w:rsid w:val="00F05E82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F05E82"/>
    <w:pPr>
      <w:shd w:val="clear" w:color="auto" w:fill="FFFFFF"/>
      <w:autoSpaceDE/>
      <w:autoSpaceDN/>
      <w:adjustRightInd/>
      <w:spacing w:before="900" w:after="900"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2014-05-30T02:33:00Z</cp:lastPrinted>
  <dcterms:created xsi:type="dcterms:W3CDTF">2014-06-01T11:30:00Z</dcterms:created>
  <dcterms:modified xsi:type="dcterms:W3CDTF">2014-06-01T11:30:00Z</dcterms:modified>
</cp:coreProperties>
</file>