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E3" w:rsidRDefault="00392AE3" w:rsidP="00392A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197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42F236C" wp14:editId="1F6E8B67">
            <wp:extent cx="4720855" cy="1903228"/>
            <wp:effectExtent l="0" t="0" r="3810" b="1905"/>
            <wp:docPr id="3" name="Рисунок 3" descr="https://rk.gov.ru/uploads/mtrud/attachments/10/c2/72/d06794d3e5785d5e7c5356e9ff/5ce3a2c5bf3479.82382920_sotsialnyij-kontrakt.jpg?1.0.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.gov.ru/uploads/mtrud/attachments/10/c2/72/d06794d3e5785d5e7c5356e9ff/5ce3a2c5bf3479.82382920_sotsialnyij-kontrakt.jpg?1.0.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11" cy="191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E3" w:rsidRDefault="00392AE3" w:rsidP="00392A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2DA">
        <w:rPr>
          <w:rFonts w:ascii="Times New Roman" w:hAnsi="Times New Roman" w:cs="Times New Roman"/>
          <w:b/>
          <w:sz w:val="44"/>
          <w:szCs w:val="44"/>
        </w:rPr>
        <w:t>Если в Вашей семье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c">
            <w:drawing>
              <wp:inline distT="0" distB="0" distL="0" distR="0" wp14:anchorId="6EE6A57D" wp14:editId="216799A8">
                <wp:extent cx="5486400" cy="414670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Стрелка вниз 1"/>
                        <wps:cNvSpPr/>
                        <wps:spPr>
                          <a:xfrm rot="1565460">
                            <a:off x="1383637" y="39998"/>
                            <a:ext cx="248412" cy="28956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трелка вниз 2"/>
                        <wps:cNvSpPr/>
                        <wps:spPr>
                          <a:xfrm rot="19248236">
                            <a:off x="3917330" y="42295"/>
                            <a:ext cx="236220" cy="28956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6in;height:32.65pt;mso-position-horizontal-relative:char;mso-position-vertical-relative:line" coordsize="54864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146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8" type="#_x0000_t67" style="position:absolute;left:13836;top:399;width:2484;height:2896;rotation:17099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djMAA&#10;AADaAAAADwAAAGRycy9kb3ducmV2LnhtbERPTWvCQBC9C/0PyxR6M5uK2JK6CRIoeLFY7cXbNDtu&#10;otnZJbtq+u+7QqGn4fE+Z1mNthdXGkLnWMFzloMgbpzu2Cj42r9PX0GEiKyxd0wKfihAVT5Mllho&#10;d+NPuu6iESmEQ4EK2hh9IWVoWrIYMueJE3d0g8WY4GCkHvCWwm0vZ3m+kBY7Tg0teqpbas67i1XQ&#10;vxhfs/741mYzP822/oB1OCj19Diu3kBEGuO/+M+91mk+3F+5X1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NdjMAAAADaAAAADwAAAAAAAAAAAAAAAACYAgAAZHJzL2Rvd25y&#10;ZXYueG1sUEsFBgAAAAAEAAQA9QAAAIUDAAAAAA==&#10;" adj="12335" fillcolor="red" strokecolor="#385d8a" strokeweight="2pt"/>
                <v:shape id="Стрелка вниз 2" o:spid="_x0000_s1029" type="#_x0000_t67" style="position:absolute;left:39173;top:422;width:2362;height:2896;rotation:-25687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sz8QA&#10;AADaAAAADwAAAGRycy9kb3ducmV2LnhtbESPQWvCQBSE74X+h+UVeim6UUuU6CZIQQgUCo3i+ZF9&#10;JsHs25Bdk+iv7xYKPQ4z8w2zyybTioF611hWsJhHIIhLqxuuFJyOh9kGhPPIGlvLpOBODrL0+WmH&#10;ibYjf9NQ+EoECLsEFdTed4mUrqzJoJvbjjh4F9sb9EH2ldQ9jgFuWrmMolgabDgs1NjRR03ltbgZ&#10;BfnF7zcHXBXX1QPXX+f4/e0zzpV6fZn2WxCeJv8f/mvnWsESfq+EG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7M/EAAAA2gAAAA8AAAAAAAAAAAAAAAAAmAIAAGRycy9k&#10;b3ducmV2LnhtbFBLBQYAAAAABAAEAPUAAACJAwAAAAA=&#10;" adj="12789" fillcolor="red" strokecolor="#385d8a" strokeweight="2pt"/>
                <w10:anchorlock/>
              </v:group>
            </w:pict>
          </mc:Fallback>
        </mc:AlternateConten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26"/>
        <w:gridCol w:w="5011"/>
      </w:tblGrid>
      <w:tr w:rsidR="00392AE3" w:rsidTr="00052216">
        <w:tc>
          <w:tcPr>
            <w:tcW w:w="4219" w:type="dxa"/>
          </w:tcPr>
          <w:p w:rsidR="00392AE3" w:rsidRPr="00C14A16" w:rsidRDefault="00392AE3" w:rsidP="0005221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C14A1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1) Доход ниже прожиточного минимума </w:t>
            </w:r>
          </w:p>
          <w:p w:rsidR="00392AE3" w:rsidRDefault="00392AE3" w:rsidP="000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3">
              <w:rPr>
                <w:rFonts w:ascii="Times New Roman" w:hAnsi="Times New Roman" w:cs="Times New Roman"/>
                <w:sz w:val="28"/>
                <w:szCs w:val="28"/>
              </w:rPr>
              <w:t xml:space="preserve">трудоспособное </w:t>
            </w:r>
          </w:p>
          <w:p w:rsidR="00392AE3" w:rsidRDefault="00392AE3" w:rsidP="000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12 167</w:t>
            </w:r>
            <w:r w:rsidRPr="00655CE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392AE3" w:rsidRPr="00655CE3" w:rsidRDefault="00392AE3" w:rsidP="000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E3" w:rsidRPr="00655CE3" w:rsidRDefault="00392AE3" w:rsidP="000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3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–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Pr="00655CE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392AE3" w:rsidRPr="00655CE3" w:rsidRDefault="00392AE3" w:rsidP="000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E3">
              <w:rPr>
                <w:rFonts w:ascii="Times New Roman" w:hAnsi="Times New Roman" w:cs="Times New Roman"/>
                <w:sz w:val="28"/>
                <w:szCs w:val="28"/>
              </w:rPr>
              <w:t>дети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951 </w:t>
            </w:r>
            <w:r w:rsidRPr="00655CE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2AE3" w:rsidRPr="00655CE3" w:rsidRDefault="00392AE3" w:rsidP="000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E3" w:rsidRPr="00655CE3" w:rsidRDefault="00392AE3" w:rsidP="0005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E3">
              <w:rPr>
                <w:rFonts w:ascii="Times New Roman" w:hAnsi="Times New Roman" w:cs="Times New Roman"/>
                <w:sz w:val="24"/>
                <w:szCs w:val="24"/>
              </w:rPr>
              <w:t>Учитываются доходы за три месяца, предшествующих месяцу обращения (меры социальной поддержки учитываются в общей сумме доходов)</w:t>
            </w:r>
          </w:p>
        </w:tc>
        <w:tc>
          <w:tcPr>
            <w:tcW w:w="1226" w:type="dxa"/>
          </w:tcPr>
          <w:p w:rsidR="00392AE3" w:rsidRPr="00951973" w:rsidRDefault="00392AE3" w:rsidP="0005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97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011" w:type="dxa"/>
          </w:tcPr>
          <w:p w:rsidR="00392AE3" w:rsidRPr="00C14A16" w:rsidRDefault="00392AE3" w:rsidP="0005221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C14A1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2) одно из обстоятельств: </w:t>
            </w:r>
          </w:p>
          <w:p w:rsidR="00392AE3" w:rsidRPr="002B02DA" w:rsidRDefault="00392AE3" w:rsidP="00052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инвалидность, </w:t>
            </w:r>
          </w:p>
          <w:p w:rsidR="00392AE3" w:rsidRPr="002B02DA" w:rsidRDefault="00392AE3" w:rsidP="00052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потеря кормильца (в течение 1 года), </w:t>
            </w:r>
          </w:p>
          <w:p w:rsidR="00392AE3" w:rsidRPr="002B02DA" w:rsidRDefault="00392AE3" w:rsidP="00052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безработица, </w:t>
            </w:r>
          </w:p>
          <w:p w:rsidR="00392AE3" w:rsidRPr="002B02DA" w:rsidRDefault="00392AE3" w:rsidP="00052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утрата (повреждение) движимого или недвижимого имущества (в течение 1 года), </w:t>
            </w:r>
          </w:p>
          <w:p w:rsidR="00392AE3" w:rsidRPr="002B02DA" w:rsidRDefault="00392AE3" w:rsidP="00052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</w:t>
            </w:r>
            <w:proofErr w:type="gramEnd"/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очной форме за счет бюджетных ассигнований, </w:t>
            </w:r>
          </w:p>
          <w:p w:rsidR="00392AE3" w:rsidRPr="002B02DA" w:rsidRDefault="00392AE3" w:rsidP="00052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длительное (более 2 месяцев) и/или дорогостоящее (более 15 000,00 руб.)  лечение (в течение 1 года), </w:t>
            </w:r>
          </w:p>
          <w:p w:rsidR="00392AE3" w:rsidRPr="002B02DA" w:rsidRDefault="00392AE3" w:rsidP="00052216">
            <w:pPr>
              <w:numPr>
                <w:ilvl w:val="0"/>
                <w:numId w:val="1"/>
              </w:num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 за ребенком в возрасте от 1,5 до 3 лет, ребенком-инвалидом, инвалидом 1 группы </w:t>
            </w:r>
          </w:p>
          <w:p w:rsidR="00392AE3" w:rsidRDefault="00392AE3" w:rsidP="00052216">
            <w:pPr>
              <w:ind w:left="720" w:right="-710"/>
              <w:rPr>
                <w:rFonts w:ascii="Times New Roman" w:hAnsi="Times New Roman" w:cs="Times New Roman"/>
                <w:bCs/>
              </w:rPr>
            </w:pPr>
            <w:r w:rsidRPr="002B02DA">
              <w:rPr>
                <w:rFonts w:ascii="Times New Roman" w:hAnsi="Times New Roman" w:cs="Times New Roman"/>
                <w:bCs/>
                <w:sz w:val="24"/>
                <w:szCs w:val="24"/>
              </w:rPr>
              <w:t>и т. п.</w:t>
            </w:r>
            <w:r w:rsidRPr="00655CE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22038" w:rsidRDefault="00322038" w:rsidP="00322038">
            <w:pPr>
              <w:pStyle w:val="a4"/>
              <w:numPr>
                <w:ilvl w:val="0"/>
                <w:numId w:val="1"/>
              </w:num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038">
              <w:rPr>
                <w:rFonts w:ascii="Times New Roman" w:hAnsi="Times New Roman" w:cs="Times New Roman"/>
                <w:sz w:val="24"/>
                <w:szCs w:val="24"/>
              </w:rPr>
              <w:t>многодетные семьи,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2038">
              <w:rPr>
                <w:rFonts w:ascii="Times New Roman" w:hAnsi="Times New Roman" w:cs="Times New Roman"/>
                <w:sz w:val="24"/>
                <w:szCs w:val="24"/>
              </w:rPr>
              <w:t xml:space="preserve">еющие 3 –х и </w:t>
            </w:r>
          </w:p>
          <w:p w:rsidR="00322038" w:rsidRPr="00322038" w:rsidRDefault="00322038" w:rsidP="00322038">
            <w:pPr>
              <w:pStyle w:val="a4"/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детей </w:t>
            </w:r>
            <w:r w:rsidRPr="00322038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  <w:r w:rsidR="001163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опекаемые)</w:t>
            </w:r>
          </w:p>
        </w:tc>
      </w:tr>
    </w:tbl>
    <w:p w:rsidR="00392AE3" w:rsidRPr="00C14A16" w:rsidRDefault="00392AE3" w:rsidP="00392AE3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C14A16">
        <w:rPr>
          <w:rFonts w:ascii="Times New Roman" w:hAnsi="Times New Roman" w:cs="Times New Roman"/>
          <w:b/>
          <w:color w:val="0000FF"/>
          <w:sz w:val="48"/>
          <w:szCs w:val="48"/>
        </w:rPr>
        <w:t>Каждый  четверг в фойе Управления социальной защиты населения в 14-00 часов проводятся обучающие семинары по заключению социальных контрактов с малоимущими гражданами.</w:t>
      </w:r>
    </w:p>
    <w:p w:rsidR="00392AE3" w:rsidRPr="00C14A16" w:rsidRDefault="00392AE3" w:rsidP="00392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A16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 w:rsidR="002B02DA" w:rsidRPr="00C14A1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C14A16">
        <w:rPr>
          <w:rFonts w:ascii="Times New Roman" w:hAnsi="Times New Roman" w:cs="Times New Roman"/>
          <w:b/>
          <w:sz w:val="32"/>
          <w:szCs w:val="32"/>
        </w:rPr>
        <w:t>семинаре по предварительной записи по телефонам:</w:t>
      </w:r>
    </w:p>
    <w:p w:rsidR="00392AE3" w:rsidRPr="004D7E4C" w:rsidRDefault="00392AE3" w:rsidP="004D7E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4C">
        <w:rPr>
          <w:rFonts w:ascii="Times New Roman" w:hAnsi="Times New Roman" w:cs="Times New Roman"/>
          <w:b/>
          <w:sz w:val="28"/>
          <w:szCs w:val="28"/>
        </w:rPr>
        <w:t>8(39543) 6-75-86</w:t>
      </w:r>
    </w:p>
    <w:p w:rsidR="00392AE3" w:rsidRPr="004D7E4C" w:rsidRDefault="00392AE3" w:rsidP="004D7E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4C">
        <w:rPr>
          <w:rFonts w:ascii="Times New Roman" w:hAnsi="Times New Roman" w:cs="Times New Roman"/>
          <w:b/>
          <w:sz w:val="28"/>
          <w:szCs w:val="28"/>
        </w:rPr>
        <w:t>8(39543) 6-89-39</w:t>
      </w:r>
    </w:p>
    <w:p w:rsidR="006414AA" w:rsidRPr="004D7E4C" w:rsidRDefault="00392AE3" w:rsidP="004D7E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4C">
        <w:rPr>
          <w:rFonts w:ascii="Times New Roman" w:hAnsi="Times New Roman" w:cs="Times New Roman"/>
          <w:b/>
          <w:sz w:val="28"/>
          <w:szCs w:val="28"/>
        </w:rPr>
        <w:t>8(39543) 6-21-23</w:t>
      </w:r>
    </w:p>
    <w:p w:rsidR="004D7E4C" w:rsidRPr="004D7E4C" w:rsidRDefault="004D7E4C" w:rsidP="004D7E4C">
      <w:pPr>
        <w:spacing w:line="240" w:lineRule="auto"/>
        <w:jc w:val="center"/>
        <w:rPr>
          <w:sz w:val="28"/>
          <w:szCs w:val="28"/>
        </w:rPr>
      </w:pPr>
      <w:r w:rsidRPr="004D7E4C">
        <w:rPr>
          <w:rFonts w:ascii="Times New Roman" w:hAnsi="Times New Roman" w:cs="Times New Roman"/>
          <w:b/>
          <w:sz w:val="28"/>
          <w:szCs w:val="28"/>
        </w:rPr>
        <w:t xml:space="preserve">8(950) 147- 49- 57  </w:t>
      </w:r>
    </w:p>
    <w:sectPr w:rsidR="004D7E4C" w:rsidRPr="004D7E4C" w:rsidSect="004D7E4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6013"/>
    <w:multiLevelType w:val="hybridMultilevel"/>
    <w:tmpl w:val="9246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EA"/>
    <w:rsid w:val="00116392"/>
    <w:rsid w:val="002B02DA"/>
    <w:rsid w:val="00322038"/>
    <w:rsid w:val="00392836"/>
    <w:rsid w:val="00392AE3"/>
    <w:rsid w:val="00435933"/>
    <w:rsid w:val="004D7E4C"/>
    <w:rsid w:val="005134EA"/>
    <w:rsid w:val="00632614"/>
    <w:rsid w:val="006A7D69"/>
    <w:rsid w:val="00760029"/>
    <w:rsid w:val="00C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Козлова</dc:creator>
  <cp:keywords/>
  <dc:description/>
  <cp:lastModifiedBy>Наталья Козлова</cp:lastModifiedBy>
  <cp:revision>8</cp:revision>
  <cp:lastPrinted>2021-03-23T06:47:00Z</cp:lastPrinted>
  <dcterms:created xsi:type="dcterms:W3CDTF">2021-03-19T03:24:00Z</dcterms:created>
  <dcterms:modified xsi:type="dcterms:W3CDTF">2021-03-23T06:57:00Z</dcterms:modified>
</cp:coreProperties>
</file>