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4E" w:rsidRPr="002E756F" w:rsidRDefault="008A4642" w:rsidP="008A4642">
      <w:pPr>
        <w:jc w:val="center"/>
        <w:rPr>
          <w:rFonts w:ascii="Times New Roman" w:hAnsi="Times New Roman" w:cs="Times New Roman"/>
          <w:b/>
          <w:sz w:val="28"/>
        </w:rPr>
      </w:pPr>
      <w:r w:rsidRPr="002E756F">
        <w:rPr>
          <w:rFonts w:ascii="Times New Roman" w:hAnsi="Times New Roman" w:cs="Times New Roman"/>
          <w:b/>
          <w:sz w:val="28"/>
        </w:rPr>
        <w:t>ПАМЯТКА</w:t>
      </w:r>
    </w:p>
    <w:p w:rsidR="008A4642" w:rsidRDefault="008A4642" w:rsidP="008A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Усольского района действует Подпрограмма «Обеспечение жильем молодых семей» на 2017-2020 годы муниципальной программы «Молодежная политика» на 2017-2020 годы.</w:t>
      </w:r>
    </w:p>
    <w:p w:rsidR="008A4642" w:rsidRPr="00621759" w:rsidRDefault="008A4642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1759">
        <w:rPr>
          <w:rFonts w:ascii="Times New Roman" w:hAnsi="Times New Roman" w:cs="Times New Roman"/>
          <w:b/>
          <w:sz w:val="30"/>
          <w:szCs w:val="30"/>
        </w:rPr>
        <w:t>Участником Подпрограммы может быть:</w:t>
      </w:r>
    </w:p>
    <w:p w:rsidR="008A4642" w:rsidRDefault="008A4642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13D9E">
        <w:rPr>
          <w:rFonts w:ascii="Times New Roman" w:hAnsi="Times New Roman" w:cs="Times New Roman"/>
          <w:sz w:val="30"/>
          <w:szCs w:val="30"/>
        </w:rPr>
        <w:t xml:space="preserve"> молодая семья</w:t>
      </w:r>
      <w:r>
        <w:rPr>
          <w:rFonts w:ascii="Times New Roman" w:hAnsi="Times New Roman" w:cs="Times New Roman"/>
          <w:sz w:val="30"/>
          <w:szCs w:val="30"/>
        </w:rPr>
        <w:t xml:space="preserve"> без детей, либо </w:t>
      </w:r>
      <w:r w:rsidRPr="00913D9E">
        <w:rPr>
          <w:rFonts w:ascii="Times New Roman" w:hAnsi="Times New Roman" w:cs="Times New Roman"/>
          <w:sz w:val="30"/>
          <w:szCs w:val="30"/>
        </w:rPr>
        <w:t>молодая семья, имеющая одного и более детей</w:t>
      </w:r>
      <w:r>
        <w:rPr>
          <w:rFonts w:ascii="Times New Roman" w:hAnsi="Times New Roman" w:cs="Times New Roman"/>
          <w:sz w:val="30"/>
          <w:szCs w:val="30"/>
        </w:rPr>
        <w:t>, либо неполная молодая семья, без одного из супругов;</w:t>
      </w:r>
    </w:p>
    <w:p w:rsidR="008A4642" w:rsidRDefault="008A4642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молодая семья, в которой </w:t>
      </w:r>
      <w:r w:rsidRPr="00913D9E">
        <w:rPr>
          <w:rFonts w:ascii="Times New Roman" w:hAnsi="Times New Roman" w:cs="Times New Roman"/>
          <w:sz w:val="30"/>
          <w:szCs w:val="30"/>
        </w:rPr>
        <w:t>один из супругов не является гражданином Российской Федерации</w:t>
      </w:r>
      <w:r w:rsidR="0091654D">
        <w:rPr>
          <w:rFonts w:ascii="Times New Roman" w:hAnsi="Times New Roman" w:cs="Times New Roman"/>
          <w:sz w:val="30"/>
          <w:szCs w:val="30"/>
        </w:rPr>
        <w:t>.</w:t>
      </w:r>
    </w:p>
    <w:p w:rsidR="0091654D" w:rsidRDefault="0091654D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Многодетные молодые семьи получают социальную выплату в первую очередь. </w:t>
      </w:r>
    </w:p>
    <w:p w:rsidR="0091654D" w:rsidRDefault="0091654D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1759" w:rsidRDefault="008A4642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642">
        <w:rPr>
          <w:rFonts w:ascii="Times New Roman" w:hAnsi="Times New Roman" w:cs="Times New Roman"/>
          <w:b/>
          <w:sz w:val="30"/>
          <w:szCs w:val="30"/>
        </w:rPr>
        <w:t>Условия: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4642" w:rsidRPr="00913D9E" w:rsidRDefault="00621759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="008A4642" w:rsidRPr="00913D9E">
        <w:rPr>
          <w:rFonts w:ascii="Times New Roman" w:hAnsi="Times New Roman" w:cs="Times New Roman"/>
          <w:sz w:val="30"/>
          <w:szCs w:val="30"/>
        </w:rPr>
        <w:t xml:space="preserve">возраст </w:t>
      </w:r>
      <w:r w:rsidR="008A4642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8A4642" w:rsidRPr="00913D9E">
        <w:rPr>
          <w:rFonts w:ascii="Times New Roman" w:hAnsi="Times New Roman" w:cs="Times New Roman"/>
          <w:sz w:val="30"/>
          <w:szCs w:val="30"/>
        </w:rPr>
        <w:t xml:space="preserve"> не превышает 35 лет</w:t>
      </w:r>
      <w:r w:rsidR="008A4642">
        <w:rPr>
          <w:rFonts w:ascii="Times New Roman" w:hAnsi="Times New Roman" w:cs="Times New Roman"/>
          <w:sz w:val="30"/>
          <w:szCs w:val="30"/>
        </w:rPr>
        <w:t xml:space="preserve"> (при достижении возраста 35 лет хотя бы одним из супругов, семья снимается с участия в подпрограмме)</w:t>
      </w:r>
      <w:r w:rsidR="008A4642" w:rsidRPr="00913D9E">
        <w:rPr>
          <w:rFonts w:ascii="Times New Roman" w:hAnsi="Times New Roman" w:cs="Times New Roman"/>
          <w:sz w:val="30"/>
          <w:szCs w:val="30"/>
        </w:rPr>
        <w:t>;</w:t>
      </w:r>
    </w:p>
    <w:p w:rsidR="008A4642" w:rsidRPr="009A3DA6" w:rsidRDefault="008A4642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9E">
        <w:rPr>
          <w:rFonts w:ascii="Times New Roman" w:hAnsi="Times New Roman" w:cs="Times New Roman"/>
          <w:sz w:val="30"/>
          <w:szCs w:val="30"/>
        </w:rPr>
        <w:t>б) семья признана нуждающейся в жилом помещении</w:t>
      </w:r>
      <w:r w:rsidR="00621759">
        <w:rPr>
          <w:rFonts w:ascii="Times New Roman" w:hAnsi="Times New Roman" w:cs="Times New Roman"/>
          <w:sz w:val="28"/>
          <w:szCs w:val="28"/>
        </w:rPr>
        <w:t xml:space="preserve"> (молодые семьи признаются нуждающимися в жилом помещении администрациями МО Усольского района);</w:t>
      </w:r>
    </w:p>
    <w:p w:rsidR="008A4642" w:rsidRDefault="008A4642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FFA">
        <w:rPr>
          <w:rFonts w:ascii="Times New Roman" w:hAnsi="Times New Roman" w:cs="Times New Roman"/>
          <w:sz w:val="30"/>
          <w:szCs w:val="30"/>
        </w:rPr>
        <w:t>в) </w:t>
      </w:r>
      <w:r w:rsidRPr="00913D9E">
        <w:rPr>
          <w:rFonts w:ascii="Times New Roman" w:hAnsi="Times New Roman" w:cs="Times New Roman"/>
          <w:sz w:val="30"/>
          <w:szCs w:val="30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Pr="00913D9E">
        <w:rPr>
          <w:rFonts w:ascii="Times New Roman" w:hAnsi="Times New Roman" w:cs="Times New Roman"/>
          <w:sz w:val="30"/>
          <w:szCs w:val="30"/>
        </w:rPr>
        <w:t>.</w:t>
      </w:r>
    </w:p>
    <w:p w:rsidR="002E756F" w:rsidRDefault="002E756F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Социальная выплата предоставляется молодым семьям на приобретение </w:t>
      </w:r>
      <w:r>
        <w:rPr>
          <w:rFonts w:ascii="Times New Roman" w:hAnsi="Times New Roman" w:cs="Times New Roman"/>
          <w:sz w:val="28"/>
          <w:szCs w:val="28"/>
        </w:rPr>
        <w:t>жилого помещения или создание объекта индивидуального жилищного строительства за счет средств федерального, областного и местного бюджетов.</w:t>
      </w:r>
    </w:p>
    <w:p w:rsidR="002E756F" w:rsidRDefault="002E756F" w:rsidP="002E75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братьев и сестер).</w:t>
      </w:r>
    </w:p>
    <w:p w:rsidR="002E756F" w:rsidRPr="009A3DA6" w:rsidRDefault="002E756F" w:rsidP="002E75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6F">
        <w:rPr>
          <w:rFonts w:ascii="Times New Roman" w:hAnsi="Times New Roman" w:cs="Times New Roman"/>
          <w:b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</w:t>
      </w:r>
      <w:r w:rsidRPr="009A3DA6">
        <w:rPr>
          <w:rFonts w:ascii="Times New Roman" w:hAnsi="Times New Roman" w:cs="Times New Roman"/>
          <w:sz w:val="28"/>
          <w:szCs w:val="28"/>
        </w:rPr>
        <w:t>:</w:t>
      </w:r>
    </w:p>
    <w:p w:rsidR="002E756F" w:rsidRPr="009A3DA6" w:rsidRDefault="002E756F" w:rsidP="002E75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DA6">
        <w:rPr>
          <w:rFonts w:ascii="Times New Roman" w:hAnsi="Times New Roman" w:cs="Times New Roman"/>
          <w:sz w:val="28"/>
          <w:szCs w:val="28"/>
        </w:rPr>
        <w:t>для семьи, состоящей из 2 человек (молодые супруги или 1 молодой родитель и ребенок) - 42 кв. метра;</w:t>
      </w:r>
    </w:p>
    <w:p w:rsidR="002E756F" w:rsidRDefault="002E756F" w:rsidP="002E756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DA6">
        <w:rPr>
          <w:rFonts w:ascii="Times New Roman" w:hAnsi="Times New Roman" w:cs="Times New Roman"/>
          <w:sz w:val="28"/>
          <w:szCs w:val="28"/>
        </w:rPr>
        <w:t>для семьи, состоящей из 3 или более человек, включающей помимо молодых супругов 1 или более детей (либо семьи, состоящей из 1 молодого родителя и 2 или более детей) - по 18 кв. метров на 1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40E" w:rsidRDefault="00A9740E" w:rsidP="002E756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образованиях размер общей площади жилого помещения может отличаться, но в данном случае за основу берутся нормативы по программе.</w:t>
      </w:r>
    </w:p>
    <w:p w:rsidR="002E756F" w:rsidRPr="002E756F" w:rsidRDefault="002E756F" w:rsidP="002E756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56F">
        <w:rPr>
          <w:rFonts w:ascii="Times New Roman" w:hAnsi="Times New Roman" w:cs="Times New Roman"/>
          <w:b/>
          <w:sz w:val="28"/>
          <w:szCs w:val="28"/>
        </w:rPr>
        <w:lastRenderedPageBreak/>
        <w:t>Размер социальной выплаты на приобретение жилья или создание объекта индивидуального жилищного строительства составляет:</w:t>
      </w:r>
    </w:p>
    <w:p w:rsidR="002E756F" w:rsidRDefault="002E756F" w:rsidP="002E75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 процентов расчетной (средней) стоимости жилья для молодых семей, не имеющих детей;</w:t>
      </w:r>
    </w:p>
    <w:p w:rsidR="002E756F" w:rsidRDefault="002E756F" w:rsidP="002E75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40 процентов расчетной (средней) стоимости жилья для молодых семей, имеющих одного ребенка и более, а также для неполных молодых семей, состоящих из одного молодого родителя и одного и более детей.</w:t>
      </w:r>
    </w:p>
    <w:p w:rsidR="00A9740E" w:rsidRDefault="00A9740E" w:rsidP="002C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740E" w:rsidRDefault="002C3B21" w:rsidP="002C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740E">
        <w:rPr>
          <w:rFonts w:ascii="Times New Roman" w:hAnsi="Times New Roman" w:cs="Times New Roman"/>
          <w:b/>
          <w:sz w:val="28"/>
        </w:rPr>
        <w:t>Расчет социальной выплаты</w:t>
      </w:r>
      <w:r>
        <w:rPr>
          <w:rFonts w:ascii="Times New Roman" w:hAnsi="Times New Roman" w:cs="Times New Roman"/>
          <w:sz w:val="28"/>
        </w:rPr>
        <w:t xml:space="preserve"> для молодой семьи осуществляется следующим способом: размер общей площади жилого помещения  умножить  на </w:t>
      </w:r>
      <w:r w:rsidR="00A9740E">
        <w:rPr>
          <w:rFonts w:ascii="Times New Roman" w:hAnsi="Times New Roman" w:cs="Times New Roman"/>
          <w:sz w:val="28"/>
        </w:rPr>
        <w:t xml:space="preserve">нормативную стоимость одного квадратного метра жилья. </w:t>
      </w:r>
    </w:p>
    <w:p w:rsidR="00A9740E" w:rsidRDefault="00A9740E" w:rsidP="002C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 (40) % от полученной суммы будет составлять субсидия, остальное личные средства молодой семьи.</w:t>
      </w:r>
    </w:p>
    <w:p w:rsidR="00A9740E" w:rsidRDefault="00A9740E" w:rsidP="002C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3B21" w:rsidRDefault="00A9740E" w:rsidP="002C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Нормативная стоимость одного квадратного метра жилья, а также учетная норма предоставления площади жилого помещения устанавливаются постановлениями администрации МО Усольского района (исключение Среднинское МО)</w:t>
      </w:r>
    </w:p>
    <w:p w:rsidR="002C3B21" w:rsidRDefault="002C3B21" w:rsidP="002C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1759" w:rsidRPr="00913D9E" w:rsidRDefault="00621759" w:rsidP="008A46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Прежде чем стать участником подпрограммы «Обеспечение жильем молодых семей» молодая семья должна обратиться в администрацию муниципального образования, в котором она проживает, с целью получения постановления администрации МО «О признании семьи нуждающейся в приобретении жилья».</w:t>
      </w:r>
    </w:p>
    <w:p w:rsidR="008A4642" w:rsidRDefault="00621759" w:rsidP="008A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получения постановления молодая семья собирает необходимый пакет документов для участия в Подпрограмме. </w:t>
      </w:r>
      <w:r w:rsidR="002C3B21">
        <w:rPr>
          <w:rFonts w:ascii="Times New Roman" w:hAnsi="Times New Roman" w:cs="Times New Roman"/>
          <w:sz w:val="28"/>
        </w:rPr>
        <w:t>Дополнительную консультацию можно получить</w:t>
      </w:r>
      <w:r>
        <w:rPr>
          <w:rFonts w:ascii="Times New Roman" w:hAnsi="Times New Roman" w:cs="Times New Roman"/>
          <w:sz w:val="28"/>
        </w:rPr>
        <w:t xml:space="preserve"> по телефону (39543) 36-029 (Оксана Викторовна </w:t>
      </w:r>
      <w:proofErr w:type="spellStart"/>
      <w:r>
        <w:rPr>
          <w:rFonts w:ascii="Times New Roman" w:hAnsi="Times New Roman" w:cs="Times New Roman"/>
          <w:sz w:val="28"/>
        </w:rPr>
        <w:t>Потег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21759" w:rsidRDefault="00621759" w:rsidP="008A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1654D" w:rsidRDefault="0091654D" w:rsidP="008A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справки: На </w:t>
      </w:r>
      <w:r w:rsidR="00762384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.0</w:t>
      </w:r>
      <w:r w:rsidR="0076238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.2018 г. в списке участников числится 1</w:t>
      </w:r>
      <w:r w:rsidR="0076238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молодых семей. На 2018 год местным бюджетом предусмотрено 480 тыс. рублей, что позволит приобрести жилье 2-м молодым семьям.</w:t>
      </w:r>
    </w:p>
    <w:p w:rsidR="0091654D" w:rsidRDefault="0091654D" w:rsidP="008A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E756F" w:rsidRDefault="002E756F" w:rsidP="008A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756F" w:rsidRDefault="002E756F" w:rsidP="008A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3B21" w:rsidRDefault="002C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C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2C"/>
    <w:rsid w:val="0020632C"/>
    <w:rsid w:val="002C3B21"/>
    <w:rsid w:val="002E756F"/>
    <w:rsid w:val="005B7D30"/>
    <w:rsid w:val="005E1FD8"/>
    <w:rsid w:val="00621759"/>
    <w:rsid w:val="00762384"/>
    <w:rsid w:val="008A4642"/>
    <w:rsid w:val="0091654D"/>
    <w:rsid w:val="00A9740E"/>
    <w:rsid w:val="00E3176F"/>
    <w:rsid w:val="00E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Захарцева</dc:creator>
  <cp:keywords/>
  <dc:description/>
  <cp:lastModifiedBy>Захарцева</cp:lastModifiedBy>
  <cp:revision>4</cp:revision>
  <dcterms:created xsi:type="dcterms:W3CDTF">2018-03-21T06:02:00Z</dcterms:created>
  <dcterms:modified xsi:type="dcterms:W3CDTF">2018-09-06T06:05:00Z</dcterms:modified>
</cp:coreProperties>
</file>