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66" w:rsidRPr="00E75C66" w:rsidRDefault="00E75C66" w:rsidP="00E75C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66">
        <w:rPr>
          <w:rFonts w:ascii="Times New Roman" w:hAnsi="Times New Roman" w:cs="Times New Roman"/>
          <w:sz w:val="24"/>
          <w:szCs w:val="24"/>
        </w:rPr>
        <w:t>При выявлении пр</w:t>
      </w:r>
      <w:r>
        <w:rPr>
          <w:rFonts w:ascii="Times New Roman" w:hAnsi="Times New Roman" w:cs="Times New Roman"/>
          <w:sz w:val="24"/>
          <w:szCs w:val="24"/>
        </w:rPr>
        <w:t>изнаков административного</w:t>
      </w:r>
      <w:r w:rsidR="00C2372A">
        <w:rPr>
          <w:rFonts w:ascii="Times New Roman" w:hAnsi="Times New Roman" w:cs="Times New Roman"/>
          <w:sz w:val="24"/>
          <w:szCs w:val="24"/>
        </w:rPr>
        <w:t xml:space="preserve"> и иного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право</w:t>
      </w:r>
      <w:r w:rsidRPr="00E75C66">
        <w:rPr>
          <w:rFonts w:ascii="Times New Roman" w:hAnsi="Times New Roman" w:cs="Times New Roman"/>
          <w:sz w:val="24"/>
          <w:szCs w:val="24"/>
        </w:rPr>
        <w:t>нарушения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C6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ведении муниципального  контроля на территории Сосновского МО, наступает ответственность, предусмотренная действующим законодательством РФ, в том числе:</w:t>
      </w:r>
    </w:p>
    <w:p w:rsidR="009C5942" w:rsidRPr="009C5942" w:rsidRDefault="00E75C66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C5942"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 w:rsidR="009C5942">
        <w:rPr>
          <w:rFonts w:ascii="Times New Roman" w:hAnsi="Times New Roman" w:cs="Times New Roman"/>
          <w:sz w:val="24"/>
          <w:szCs w:val="24"/>
        </w:rPr>
        <w:t xml:space="preserve"> </w:t>
      </w:r>
      <w:r w:rsidR="009C5942"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контроле в сфере благоустройства на территории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жилищном контроле в сельском поселении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земельном контроле в границах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лесном контроле в границах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9C5942">
        <w:rPr>
          <w:rFonts w:ascii="Times New Roman" w:hAnsi="Times New Roman" w:cs="Times New Roman"/>
          <w:sz w:val="24"/>
          <w:szCs w:val="24"/>
        </w:rPr>
        <w:t>ешением Думы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Сосновского муниципального образования</w:t>
      </w:r>
    </w:p>
    <w:p w:rsidR="009C5942" w:rsidRPr="009C5942" w:rsidRDefault="009C5942" w:rsidP="009C59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942">
        <w:rPr>
          <w:rFonts w:ascii="Times New Roman" w:hAnsi="Times New Roman" w:cs="Times New Roman"/>
          <w:sz w:val="24"/>
          <w:szCs w:val="24"/>
        </w:rPr>
        <w:t>от 28.04.2022 № 158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C5942">
        <w:rPr>
          <w:rFonts w:ascii="Times New Roman" w:hAnsi="Times New Roman" w:cs="Times New Roman"/>
          <w:sz w:val="24"/>
          <w:szCs w:val="24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42">
        <w:rPr>
          <w:rFonts w:ascii="Times New Roman" w:hAnsi="Times New Roman" w:cs="Times New Roman"/>
          <w:sz w:val="24"/>
          <w:szCs w:val="24"/>
        </w:rPr>
        <w:t>в сельском поселении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9C5942" w:rsidRPr="009C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A4"/>
    <w:rsid w:val="005809A4"/>
    <w:rsid w:val="009C5942"/>
    <w:rsid w:val="00C2372A"/>
    <w:rsid w:val="00CB2266"/>
    <w:rsid w:val="00E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1474</Characters>
  <Application>Microsoft Office Word</Application>
  <DocSecurity>0</DocSecurity>
  <Lines>12</Lines>
  <Paragraphs>3</Paragraphs>
  <ScaleCrop>false</ScaleCrop>
  <Company>HP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Shwaykina</dc:creator>
  <cp:keywords/>
  <dc:description/>
  <cp:lastModifiedBy>Татьяна Shwaykina</cp:lastModifiedBy>
  <cp:revision>5</cp:revision>
  <dcterms:created xsi:type="dcterms:W3CDTF">2023-02-16T06:28:00Z</dcterms:created>
  <dcterms:modified xsi:type="dcterms:W3CDTF">2023-02-16T07:19:00Z</dcterms:modified>
</cp:coreProperties>
</file>