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27" w:rsidRDefault="00C775A8" w:rsidP="00C775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5A8">
        <w:rPr>
          <w:rFonts w:ascii="Times New Roman" w:hAnsi="Times New Roman" w:cs="Times New Roman"/>
          <w:b/>
          <w:sz w:val="24"/>
          <w:szCs w:val="24"/>
        </w:rPr>
        <w:t>ГОРИТ ЛЕС!!!</w:t>
      </w:r>
    </w:p>
    <w:p w:rsidR="00C775A8" w:rsidRDefault="00C775A8" w:rsidP="00521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5A8">
        <w:rPr>
          <w:rFonts w:ascii="Times New Roman" w:hAnsi="Times New Roman" w:cs="Times New Roman"/>
          <w:sz w:val="24"/>
          <w:szCs w:val="24"/>
        </w:rPr>
        <w:t>За прошедшую недел</w:t>
      </w:r>
      <w:r>
        <w:rPr>
          <w:rFonts w:ascii="Times New Roman" w:hAnsi="Times New Roman" w:cs="Times New Roman"/>
          <w:sz w:val="24"/>
          <w:szCs w:val="24"/>
        </w:rPr>
        <w:t xml:space="preserve">ю произошло два бытовых пожара в п. Мальта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по ул. Зеленая и Разведочная, сгорела баня и гаражный бокс по причине неисправности печи и электропроводки. </w:t>
      </w:r>
    </w:p>
    <w:p w:rsidR="000A6DF6" w:rsidRDefault="005215F4" w:rsidP="00521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неделю произошло 11 лесных пожаров, при которых выгорела площадь лесных насаждений 100 га. В большинстве случаев причиной лесных пожаров является беспечность тех, кто приходит в лес равнодушным человеком, пренебрегающим правила пожарной безопасности в лесу. Запрещается: бросать в лесу горящие спички и окурки, оставлять в лесу промасленные или пропитанные бензином тряпки, разводить костры</w:t>
      </w:r>
      <w:r w:rsidR="002547BF">
        <w:rPr>
          <w:rFonts w:ascii="Times New Roman" w:hAnsi="Times New Roman" w:cs="Times New Roman"/>
          <w:sz w:val="24"/>
          <w:szCs w:val="24"/>
        </w:rPr>
        <w:t xml:space="preserve">, выжигать сухую траву на леечных полянах. При лесном пожаре: определив направление ветра и распространение огня, бегите из леса навстречу ветру и по возможности параллельно фронту пожара. Если вы оказались в зоне пожара, по возможности, обмочите себя имеющейся водой, дышите через мокрый платок. Если вы тушите лесной пожар: засыпайте огонь землей, заливайте водой, сметайте пламя ветками, вбивая его в землю, захлестывая кромки пожара. </w:t>
      </w:r>
    </w:p>
    <w:p w:rsidR="00C775A8" w:rsidRDefault="000A6DF6" w:rsidP="000A6D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Берегите лес! </w:t>
      </w:r>
      <w:r w:rsidR="002547BF">
        <w:rPr>
          <w:rFonts w:ascii="Times New Roman" w:hAnsi="Times New Roman" w:cs="Times New Roman"/>
          <w:sz w:val="24"/>
          <w:szCs w:val="24"/>
        </w:rPr>
        <w:t xml:space="preserve">При пожаре звонить с сотового </w:t>
      </w:r>
      <w:r>
        <w:rPr>
          <w:rFonts w:ascii="Times New Roman" w:hAnsi="Times New Roman" w:cs="Times New Roman"/>
          <w:sz w:val="24"/>
          <w:szCs w:val="24"/>
        </w:rPr>
        <w:t>телефона 101.</w:t>
      </w:r>
    </w:p>
    <w:p w:rsidR="005215F4" w:rsidRPr="00C775A8" w:rsidRDefault="005215F4" w:rsidP="000A6D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75A8" w:rsidRPr="00C775A8" w:rsidRDefault="00C775A8" w:rsidP="005215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75A8" w:rsidRDefault="00C775A8" w:rsidP="00C775A8">
      <w:pPr>
        <w:jc w:val="center"/>
      </w:pPr>
    </w:p>
    <w:sectPr w:rsidR="00C775A8" w:rsidSect="00BC7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775A8"/>
    <w:rsid w:val="000A6DF6"/>
    <w:rsid w:val="002547BF"/>
    <w:rsid w:val="005215F4"/>
    <w:rsid w:val="00BC7227"/>
    <w:rsid w:val="00C7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2019-05-06T02:11:00Z</dcterms:created>
  <dcterms:modified xsi:type="dcterms:W3CDTF">2019-05-06T02:59:00Z</dcterms:modified>
</cp:coreProperties>
</file>