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994D1E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АДМИНИСТРАЦИЯ</w:t>
      </w:r>
      <w:r w:rsidR="00994D1E" w:rsidRPr="00994D1E">
        <w:rPr>
          <w:b/>
          <w:bCs/>
          <w:sz w:val="28"/>
          <w:szCs w:val="28"/>
        </w:rPr>
        <w:t xml:space="preserve"> </w:t>
      </w:r>
    </w:p>
    <w:p w:rsidR="00741213" w:rsidRDefault="00994D1E" w:rsidP="00CB4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  <w:r w:rsidR="00741213" w:rsidRPr="0009040D">
        <w:rPr>
          <w:b/>
          <w:bCs/>
          <w:sz w:val="28"/>
          <w:szCs w:val="28"/>
        </w:rPr>
        <w:t xml:space="preserve">  </w:t>
      </w:r>
      <w:r w:rsidR="00741213">
        <w:rPr>
          <w:b/>
          <w:bCs/>
          <w:sz w:val="28"/>
          <w:szCs w:val="28"/>
        </w:rPr>
        <w:t>СЕЛЬСКОГО ПОСЕЛЕНИЯ</w:t>
      </w:r>
    </w:p>
    <w:p w:rsidR="00741213" w:rsidRDefault="00994D1E" w:rsidP="00741213">
      <w:pPr>
        <w:spacing w:line="240" w:lineRule="auto"/>
        <w:ind w:right="2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741213" w:rsidRPr="0009040D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994D1E" w:rsidRDefault="00994D1E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741213" w:rsidRPr="00341067" w:rsidRDefault="00741213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</w:t>
      </w:r>
      <w:r w:rsidRPr="005B4AC6">
        <w:rPr>
          <w:caps/>
          <w:color w:val="008000"/>
          <w:sz w:val="28"/>
          <w:szCs w:val="28"/>
        </w:rPr>
        <w:t xml:space="preserve">         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4ED5" w:rsidRDefault="00CB4ED5" w:rsidP="00741213">
      <w:pPr>
        <w:ind w:firstLine="0"/>
        <w:jc w:val="right"/>
        <w:rPr>
          <w:sz w:val="28"/>
          <w:szCs w:val="28"/>
        </w:rPr>
      </w:pPr>
    </w:p>
    <w:p w:rsidR="00741213" w:rsidRPr="00705952" w:rsidRDefault="00741213" w:rsidP="00741213">
      <w:pPr>
        <w:ind w:firstLine="0"/>
        <w:jc w:val="right"/>
        <w:rPr>
          <w:sz w:val="28"/>
          <w:szCs w:val="28"/>
        </w:rPr>
      </w:pPr>
      <w:r w:rsidRPr="00705952">
        <w:rPr>
          <w:sz w:val="28"/>
          <w:szCs w:val="28"/>
        </w:rPr>
        <w:t xml:space="preserve">От  </w:t>
      </w:r>
      <w:r w:rsidR="00CB4ED5">
        <w:rPr>
          <w:sz w:val="28"/>
          <w:szCs w:val="28"/>
        </w:rPr>
        <w:t>12.02.2024</w:t>
      </w:r>
      <w:r w:rsidRPr="006C736A">
        <w:rPr>
          <w:sz w:val="28"/>
          <w:szCs w:val="28"/>
        </w:rPr>
        <w:t xml:space="preserve"> г.</w:t>
      </w:r>
      <w:r w:rsidRPr="00705952">
        <w:rPr>
          <w:sz w:val="28"/>
          <w:szCs w:val="28"/>
        </w:rPr>
        <w:t xml:space="preserve">  </w:t>
      </w:r>
      <w:r w:rsidRPr="00705952">
        <w:rPr>
          <w:sz w:val="28"/>
          <w:szCs w:val="28"/>
        </w:rPr>
        <w:tab/>
        <w:t xml:space="preserve">                                                                                       №</w:t>
      </w:r>
      <w:r w:rsidRPr="00705952">
        <w:rPr>
          <w:sz w:val="28"/>
          <w:szCs w:val="28"/>
        </w:rPr>
        <w:tab/>
      </w:r>
      <w:r w:rsidR="00890088">
        <w:rPr>
          <w:sz w:val="28"/>
          <w:szCs w:val="28"/>
        </w:rPr>
        <w:t xml:space="preserve"> </w:t>
      </w:r>
      <w:r w:rsidR="00E9441C">
        <w:rPr>
          <w:sz w:val="28"/>
          <w:szCs w:val="28"/>
        </w:rPr>
        <w:t>23</w:t>
      </w:r>
      <w:r w:rsidRPr="00705952">
        <w:rPr>
          <w:sz w:val="28"/>
          <w:szCs w:val="28"/>
        </w:rPr>
        <w:tab/>
        <w:t xml:space="preserve">                    </w:t>
      </w:r>
    </w:p>
    <w:p w:rsidR="00CB4ED5" w:rsidRDefault="00CB4ED5" w:rsidP="00741213">
      <w:pPr>
        <w:ind w:left="3540" w:firstLine="708"/>
        <w:rPr>
          <w:sz w:val="28"/>
          <w:szCs w:val="28"/>
        </w:rPr>
      </w:pPr>
    </w:p>
    <w:p w:rsidR="00741213" w:rsidRPr="00705952" w:rsidRDefault="00741213" w:rsidP="00741213">
      <w:pPr>
        <w:ind w:left="3540" w:firstLine="708"/>
        <w:rPr>
          <w:sz w:val="28"/>
          <w:szCs w:val="28"/>
        </w:rPr>
      </w:pPr>
      <w:proofErr w:type="gramStart"/>
      <w:r w:rsidRPr="00705952">
        <w:rPr>
          <w:sz w:val="28"/>
          <w:szCs w:val="28"/>
        </w:rPr>
        <w:t>с</w:t>
      </w:r>
      <w:proofErr w:type="gramEnd"/>
      <w:r w:rsidRPr="00705952">
        <w:rPr>
          <w:sz w:val="28"/>
          <w:szCs w:val="28"/>
        </w:rPr>
        <w:t>. Сосновка</w:t>
      </w:r>
    </w:p>
    <w:p w:rsidR="00CB4ED5" w:rsidRDefault="00CB4ED5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741213" w:rsidRPr="00A57A6F" w:rsidRDefault="00741213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 xml:space="preserve">Об утверждении  отчета о реализации муниципальной программы </w:t>
      </w:r>
      <w:r w:rsidRPr="00A57A6F">
        <w:rPr>
          <w:b/>
          <w:sz w:val="28"/>
          <w:szCs w:val="28"/>
        </w:rPr>
        <w:t>«</w:t>
      </w:r>
      <w:r w:rsidR="00DD66BE" w:rsidRPr="00A57A6F">
        <w:rPr>
          <w:b/>
          <w:sz w:val="28"/>
          <w:szCs w:val="28"/>
        </w:rPr>
        <w:t>Безопасность на территории</w:t>
      </w:r>
      <w:r w:rsidRPr="00A57A6F">
        <w:rPr>
          <w:b/>
          <w:sz w:val="28"/>
          <w:szCs w:val="28"/>
        </w:rPr>
        <w:t xml:space="preserve"> </w:t>
      </w:r>
      <w:r w:rsidR="00CB4ED5" w:rsidRPr="00A57A6F">
        <w:rPr>
          <w:b/>
          <w:sz w:val="28"/>
          <w:szCs w:val="28"/>
        </w:rPr>
        <w:t xml:space="preserve">Сосновского </w:t>
      </w:r>
      <w:r w:rsidRPr="00A57A6F">
        <w:rPr>
          <w:b/>
          <w:sz w:val="28"/>
          <w:szCs w:val="28"/>
        </w:rPr>
        <w:t xml:space="preserve">сельского поселения </w:t>
      </w:r>
      <w:r w:rsidR="00CB4ED5">
        <w:rPr>
          <w:b/>
          <w:sz w:val="28"/>
          <w:szCs w:val="28"/>
        </w:rPr>
        <w:t xml:space="preserve">Усольского </w:t>
      </w:r>
      <w:r w:rsidRPr="00A57A6F">
        <w:rPr>
          <w:b/>
          <w:sz w:val="28"/>
          <w:szCs w:val="28"/>
        </w:rPr>
        <w:t>муниципальн</w:t>
      </w:r>
      <w:r w:rsidR="00890088" w:rsidRPr="00A57A6F">
        <w:rPr>
          <w:b/>
          <w:sz w:val="28"/>
          <w:szCs w:val="28"/>
        </w:rPr>
        <w:t xml:space="preserve">ого </w:t>
      </w:r>
      <w:r w:rsidR="00CB4ED5">
        <w:rPr>
          <w:b/>
          <w:sz w:val="28"/>
          <w:szCs w:val="28"/>
        </w:rPr>
        <w:t>района Иркутской области</w:t>
      </w:r>
      <w:r w:rsidR="00890088" w:rsidRPr="00A57A6F">
        <w:rPr>
          <w:b/>
          <w:sz w:val="28"/>
          <w:szCs w:val="28"/>
        </w:rPr>
        <w:t xml:space="preserve">»  </w:t>
      </w:r>
      <w:r w:rsidR="004A3138" w:rsidRPr="00A57A6F">
        <w:rPr>
          <w:b/>
          <w:sz w:val="28"/>
          <w:szCs w:val="28"/>
        </w:rPr>
        <w:t>на период 2021</w:t>
      </w:r>
      <w:r w:rsidR="00E9441C">
        <w:rPr>
          <w:b/>
          <w:sz w:val="28"/>
          <w:szCs w:val="28"/>
        </w:rPr>
        <w:t>-2025</w:t>
      </w:r>
      <w:r w:rsidRPr="00A57A6F">
        <w:rPr>
          <w:b/>
          <w:sz w:val="28"/>
          <w:szCs w:val="28"/>
        </w:rPr>
        <w:t xml:space="preserve"> годы </w:t>
      </w:r>
    </w:p>
    <w:p w:rsidR="00741213" w:rsidRPr="00705952" w:rsidRDefault="00CB4ED5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2023</w:t>
      </w:r>
      <w:r w:rsidR="00741213" w:rsidRPr="00A57A6F">
        <w:rPr>
          <w:b/>
          <w:sz w:val="28"/>
          <w:szCs w:val="28"/>
        </w:rPr>
        <w:t xml:space="preserve"> год</w:t>
      </w:r>
      <w:r w:rsidR="00741213" w:rsidRPr="00705952">
        <w:rPr>
          <w:b/>
          <w:sz w:val="28"/>
          <w:szCs w:val="28"/>
        </w:rPr>
        <w:t xml:space="preserve"> </w:t>
      </w:r>
    </w:p>
    <w:p w:rsidR="00741213" w:rsidRPr="00705952" w:rsidRDefault="00741213" w:rsidP="00741213">
      <w:pPr>
        <w:spacing w:line="220" w:lineRule="auto"/>
        <w:ind w:firstLine="0"/>
        <w:jc w:val="right"/>
        <w:rPr>
          <w:sz w:val="28"/>
          <w:szCs w:val="28"/>
        </w:rPr>
      </w:pPr>
    </w:p>
    <w:p w:rsidR="00741213" w:rsidRPr="00705952" w:rsidRDefault="00741213" w:rsidP="00741213">
      <w:pPr>
        <w:shd w:val="clear" w:color="auto" w:fill="FFFFFF"/>
        <w:ind w:firstLine="0"/>
        <w:rPr>
          <w:sz w:val="28"/>
          <w:szCs w:val="28"/>
        </w:rPr>
      </w:pPr>
      <w:r w:rsidRPr="00705952">
        <w:rPr>
          <w:b/>
          <w:sz w:val="28"/>
          <w:szCs w:val="28"/>
        </w:rPr>
        <w:t xml:space="preserve">                </w:t>
      </w:r>
      <w:r w:rsidRPr="00705952"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6E563A">
        <w:rPr>
          <w:sz w:val="28"/>
          <w:szCs w:val="28"/>
        </w:rPr>
        <w:t>азования от 11.08.2020 года № 76</w:t>
      </w:r>
      <w:r w:rsidRPr="00705952">
        <w:rPr>
          <w:sz w:val="28"/>
          <w:szCs w:val="28"/>
        </w:rPr>
        <w:t>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741213" w:rsidRPr="000C0250" w:rsidRDefault="00741213" w:rsidP="00741213">
      <w:pPr>
        <w:shd w:val="clear" w:color="auto" w:fill="FFFFFF"/>
        <w:ind w:firstLine="0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>Постановляю:</w:t>
      </w:r>
    </w:p>
    <w:p w:rsidR="001066C2" w:rsidRDefault="00741213" w:rsidP="001066C2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705952">
        <w:rPr>
          <w:sz w:val="28"/>
          <w:szCs w:val="28"/>
        </w:rPr>
        <w:t>Утвердить отчет о реализации муниципальной программы «</w:t>
      </w:r>
      <w:r w:rsidR="002B21BD">
        <w:rPr>
          <w:sz w:val="28"/>
          <w:szCs w:val="28"/>
        </w:rPr>
        <w:t>Безопасность</w:t>
      </w:r>
      <w:r w:rsidRPr="00705952">
        <w:rPr>
          <w:sz w:val="28"/>
          <w:szCs w:val="28"/>
        </w:rPr>
        <w:t xml:space="preserve"> на территории </w:t>
      </w:r>
      <w:r w:rsidR="00B305D4" w:rsidRPr="00705952">
        <w:rPr>
          <w:sz w:val="28"/>
          <w:szCs w:val="28"/>
        </w:rPr>
        <w:t xml:space="preserve">Сосновского </w:t>
      </w:r>
      <w:r w:rsidRPr="00705952">
        <w:rPr>
          <w:sz w:val="28"/>
          <w:szCs w:val="28"/>
        </w:rPr>
        <w:t xml:space="preserve">сельского поселения </w:t>
      </w:r>
      <w:r w:rsidR="00B305D4">
        <w:rPr>
          <w:sz w:val="28"/>
          <w:szCs w:val="28"/>
        </w:rPr>
        <w:t xml:space="preserve">Усольского </w:t>
      </w:r>
      <w:r w:rsidRPr="00705952">
        <w:rPr>
          <w:sz w:val="28"/>
          <w:szCs w:val="28"/>
        </w:rPr>
        <w:t xml:space="preserve">муниципального </w:t>
      </w:r>
      <w:r w:rsidR="00B305D4">
        <w:rPr>
          <w:sz w:val="28"/>
          <w:szCs w:val="28"/>
        </w:rPr>
        <w:t>района Иркутской области</w:t>
      </w:r>
      <w:r w:rsidRPr="00705952">
        <w:rPr>
          <w:sz w:val="24"/>
          <w:szCs w:val="24"/>
        </w:rPr>
        <w:t>»</w:t>
      </w:r>
      <w:r w:rsidR="00890088">
        <w:rPr>
          <w:sz w:val="28"/>
          <w:szCs w:val="28"/>
        </w:rPr>
        <w:t xml:space="preserve"> на </w:t>
      </w:r>
      <w:r w:rsidR="004A3138" w:rsidRPr="004A3138">
        <w:rPr>
          <w:sz w:val="28"/>
          <w:szCs w:val="28"/>
        </w:rPr>
        <w:t>период 2021</w:t>
      </w:r>
      <w:r w:rsidR="00E9441C">
        <w:rPr>
          <w:sz w:val="28"/>
          <w:szCs w:val="28"/>
        </w:rPr>
        <w:t>-2025</w:t>
      </w:r>
      <w:r w:rsidR="001066C2" w:rsidRPr="004A3138">
        <w:rPr>
          <w:sz w:val="28"/>
          <w:szCs w:val="28"/>
        </w:rPr>
        <w:t xml:space="preserve"> годы</w:t>
      </w:r>
      <w:r w:rsidR="001066C2">
        <w:rPr>
          <w:sz w:val="28"/>
          <w:szCs w:val="28"/>
        </w:rPr>
        <w:t xml:space="preserve"> за </w:t>
      </w:r>
      <w:r w:rsidRPr="00705952">
        <w:rPr>
          <w:sz w:val="28"/>
          <w:szCs w:val="28"/>
        </w:rPr>
        <w:t>20</w:t>
      </w:r>
      <w:r w:rsidR="00B305D4">
        <w:rPr>
          <w:sz w:val="28"/>
          <w:szCs w:val="28"/>
        </w:rPr>
        <w:t>23</w:t>
      </w:r>
      <w:r w:rsidRPr="00705952">
        <w:rPr>
          <w:sz w:val="28"/>
          <w:szCs w:val="28"/>
        </w:rPr>
        <w:t>год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(приложение 1).</w:t>
      </w:r>
    </w:p>
    <w:p w:rsidR="00741213" w:rsidRPr="001066C2" w:rsidRDefault="000C0250" w:rsidP="000C025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6C2" w:rsidRPr="001066C2">
        <w:rPr>
          <w:sz w:val="28"/>
          <w:szCs w:val="28"/>
        </w:rPr>
        <w:t xml:space="preserve"> </w:t>
      </w:r>
      <w:r w:rsidR="00741213" w:rsidRPr="001066C2">
        <w:rPr>
          <w:sz w:val="28"/>
          <w:szCs w:val="28"/>
        </w:rPr>
        <w:t>Ведущему специалисту по организационной работе</w:t>
      </w:r>
      <w:r w:rsidR="00994D1E">
        <w:rPr>
          <w:sz w:val="28"/>
          <w:szCs w:val="28"/>
        </w:rPr>
        <w:t xml:space="preserve"> и кадровой политике</w:t>
      </w:r>
      <w:r w:rsidR="00741213" w:rsidRPr="001066C2">
        <w:rPr>
          <w:sz w:val="28"/>
          <w:szCs w:val="28"/>
        </w:rPr>
        <w:t xml:space="preserve"> опубликовать</w:t>
      </w:r>
      <w:r w:rsidR="001066C2" w:rsidRPr="001066C2">
        <w:rPr>
          <w:sz w:val="28"/>
          <w:szCs w:val="28"/>
        </w:rPr>
        <w:t xml:space="preserve"> настоящее постановление </w:t>
      </w:r>
      <w:r w:rsidR="00741213" w:rsidRPr="001066C2">
        <w:rPr>
          <w:sz w:val="28"/>
          <w:szCs w:val="28"/>
        </w:rPr>
        <w:t xml:space="preserve">в периодическом печатном издании, газете «Сосновский вестник» и разместить на официальном сайте администрации </w:t>
      </w:r>
      <w:r w:rsidR="00D6511E" w:rsidRPr="001066C2">
        <w:rPr>
          <w:sz w:val="28"/>
          <w:szCs w:val="28"/>
        </w:rPr>
        <w:t xml:space="preserve">Сосновского </w:t>
      </w:r>
      <w:r w:rsidR="00741213" w:rsidRPr="001066C2">
        <w:rPr>
          <w:sz w:val="28"/>
          <w:szCs w:val="28"/>
        </w:rPr>
        <w:t xml:space="preserve">сельского поселения </w:t>
      </w:r>
      <w:r w:rsidR="00D6511E">
        <w:rPr>
          <w:sz w:val="28"/>
          <w:szCs w:val="28"/>
        </w:rPr>
        <w:t xml:space="preserve">Усольского </w:t>
      </w:r>
      <w:r w:rsidR="00741213" w:rsidRPr="001066C2">
        <w:rPr>
          <w:sz w:val="28"/>
          <w:szCs w:val="28"/>
        </w:rPr>
        <w:t xml:space="preserve">муниципального </w:t>
      </w:r>
      <w:r w:rsidR="00D6511E">
        <w:rPr>
          <w:sz w:val="28"/>
          <w:szCs w:val="28"/>
        </w:rPr>
        <w:t>района Иркутской области</w:t>
      </w:r>
      <w:r w:rsidR="00741213" w:rsidRPr="001066C2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1066C2">
        <w:rPr>
          <w:sz w:val="28"/>
          <w:szCs w:val="28"/>
        </w:rPr>
        <w:t xml:space="preserve"> </w:t>
      </w:r>
      <w:r w:rsidR="00741213" w:rsidRPr="001066C2">
        <w:rPr>
          <w:sz w:val="28"/>
          <w:szCs w:val="28"/>
          <w:u w:val="single"/>
          <w:lang w:val="en-US"/>
        </w:rPr>
        <w:t>http</w:t>
      </w:r>
      <w:r w:rsidR="00741213" w:rsidRPr="001066C2">
        <w:rPr>
          <w:sz w:val="28"/>
          <w:szCs w:val="28"/>
          <w:u w:val="single"/>
        </w:rPr>
        <w:t>// сосновка-адм.рф/.</w:t>
      </w:r>
    </w:p>
    <w:p w:rsidR="00741213" w:rsidRDefault="00741213" w:rsidP="0074121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7B19ED" w:rsidRPr="00705952" w:rsidRDefault="007B19ED" w:rsidP="0074121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741213" w:rsidRPr="00705952" w:rsidRDefault="00741213" w:rsidP="00994D1E">
      <w:pPr>
        <w:spacing w:line="240" w:lineRule="auto"/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t xml:space="preserve">Глава </w:t>
      </w:r>
      <w:r w:rsidR="00994D1E" w:rsidRPr="00705952">
        <w:rPr>
          <w:sz w:val="28"/>
          <w:szCs w:val="28"/>
        </w:rPr>
        <w:t xml:space="preserve">Сосновского </w:t>
      </w:r>
      <w:r w:rsidRPr="00705952">
        <w:rPr>
          <w:sz w:val="28"/>
          <w:szCs w:val="28"/>
        </w:rPr>
        <w:t>сельского поселения</w:t>
      </w:r>
    </w:p>
    <w:p w:rsidR="00994D1E" w:rsidRDefault="00994D1E" w:rsidP="00994D1E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741213" w:rsidRPr="00705952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</w:t>
      </w:r>
    </w:p>
    <w:p w:rsidR="00DC63B5" w:rsidRDefault="00994D1E" w:rsidP="00DC63B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</w:t>
      </w:r>
      <w:r w:rsidR="00741213" w:rsidRPr="00705952">
        <w:rPr>
          <w:sz w:val="28"/>
          <w:szCs w:val="28"/>
        </w:rPr>
        <w:t xml:space="preserve">                             В. С. Мелентьев</w:t>
      </w:r>
    </w:p>
    <w:p w:rsidR="006E563A" w:rsidRPr="00021A8E" w:rsidRDefault="00741213" w:rsidP="00DC63B5">
      <w:pPr>
        <w:spacing w:line="240" w:lineRule="auto"/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lastRenderedPageBreak/>
        <w:t xml:space="preserve">                                </w:t>
      </w:r>
      <w:r w:rsidRPr="00705952">
        <w:rPr>
          <w:sz w:val="28"/>
        </w:rPr>
        <w:t xml:space="preserve">                                          </w:t>
      </w:r>
    </w:p>
    <w:p w:rsidR="00741213" w:rsidRPr="00705952" w:rsidRDefault="00741213" w:rsidP="00741213">
      <w:pPr>
        <w:ind w:firstLine="0"/>
        <w:jc w:val="right"/>
        <w:rPr>
          <w:sz w:val="28"/>
        </w:rPr>
      </w:pPr>
      <w:r w:rsidRPr="00705952">
        <w:rPr>
          <w:sz w:val="28"/>
        </w:rPr>
        <w:t xml:space="preserve"> </w:t>
      </w:r>
      <w:r w:rsidRPr="00705952">
        <w:rPr>
          <w:sz w:val="24"/>
          <w:szCs w:val="24"/>
        </w:rPr>
        <w:t>УТВЕРЖДЕН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постановлением администрации </w:t>
      </w:r>
    </w:p>
    <w:p w:rsidR="00741213" w:rsidRPr="00705952" w:rsidRDefault="00DC63B5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Сосновского </w:t>
      </w:r>
      <w:r w:rsidR="00741213" w:rsidRPr="00705952">
        <w:rPr>
          <w:sz w:val="24"/>
          <w:szCs w:val="24"/>
        </w:rPr>
        <w:t xml:space="preserve">сельского поселения </w:t>
      </w:r>
    </w:p>
    <w:p w:rsidR="00741213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 </w:t>
      </w:r>
      <w:r w:rsidR="00DC63B5">
        <w:rPr>
          <w:sz w:val="24"/>
          <w:szCs w:val="24"/>
        </w:rPr>
        <w:t xml:space="preserve">Усольского </w:t>
      </w:r>
      <w:r w:rsidRPr="00705952">
        <w:rPr>
          <w:sz w:val="24"/>
          <w:szCs w:val="24"/>
        </w:rPr>
        <w:t xml:space="preserve">муниципального </w:t>
      </w:r>
      <w:r w:rsidR="00DC63B5">
        <w:rPr>
          <w:sz w:val="24"/>
          <w:szCs w:val="24"/>
        </w:rPr>
        <w:t>района</w:t>
      </w:r>
    </w:p>
    <w:p w:rsidR="00DC63B5" w:rsidRPr="00705952" w:rsidRDefault="00DC63B5" w:rsidP="0074121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741213" w:rsidRPr="00705952" w:rsidRDefault="00C74457" w:rsidP="00C74457">
      <w:pPr>
        <w:ind w:firstLine="4536"/>
        <w:jc w:val="center"/>
        <w:rPr>
          <w:sz w:val="24"/>
          <w:szCs w:val="24"/>
        </w:rPr>
      </w:pPr>
      <w:r w:rsidRPr="00C74457">
        <w:rPr>
          <w:sz w:val="24"/>
          <w:szCs w:val="24"/>
        </w:rPr>
        <w:t xml:space="preserve">                              </w:t>
      </w:r>
      <w:r w:rsidR="006C736A">
        <w:rPr>
          <w:sz w:val="24"/>
          <w:szCs w:val="24"/>
        </w:rPr>
        <w:t xml:space="preserve">        </w:t>
      </w:r>
      <w:r w:rsidRPr="00C74457">
        <w:rPr>
          <w:sz w:val="24"/>
          <w:szCs w:val="24"/>
        </w:rPr>
        <w:t xml:space="preserve"> </w:t>
      </w:r>
      <w:r w:rsidR="00741213" w:rsidRPr="006C736A">
        <w:rPr>
          <w:sz w:val="24"/>
          <w:szCs w:val="24"/>
        </w:rPr>
        <w:t>от «</w:t>
      </w:r>
      <w:r w:rsidR="00695767">
        <w:rPr>
          <w:sz w:val="24"/>
          <w:szCs w:val="24"/>
        </w:rPr>
        <w:t>12</w:t>
      </w:r>
      <w:r w:rsidR="008A2B8D" w:rsidRPr="006C736A">
        <w:rPr>
          <w:sz w:val="24"/>
          <w:szCs w:val="24"/>
        </w:rPr>
        <w:t xml:space="preserve">» </w:t>
      </w:r>
      <w:r w:rsidR="001866BC" w:rsidRPr="006C736A">
        <w:rPr>
          <w:sz w:val="24"/>
          <w:szCs w:val="24"/>
        </w:rPr>
        <w:t xml:space="preserve"> </w:t>
      </w:r>
      <w:r w:rsidR="00695767">
        <w:rPr>
          <w:sz w:val="24"/>
          <w:szCs w:val="24"/>
        </w:rPr>
        <w:t>февраля 2024</w:t>
      </w:r>
      <w:r w:rsidRPr="006C736A">
        <w:rPr>
          <w:sz w:val="24"/>
          <w:szCs w:val="24"/>
        </w:rPr>
        <w:t xml:space="preserve"> </w:t>
      </w:r>
      <w:r w:rsidR="00741213" w:rsidRPr="006C736A">
        <w:rPr>
          <w:sz w:val="24"/>
          <w:szCs w:val="24"/>
        </w:rPr>
        <w:t xml:space="preserve"> г. № </w:t>
      </w:r>
      <w:r w:rsidR="00E9441C">
        <w:rPr>
          <w:sz w:val="24"/>
          <w:szCs w:val="24"/>
        </w:rPr>
        <w:t>23</w:t>
      </w:r>
      <w:r>
        <w:rPr>
          <w:sz w:val="24"/>
          <w:szCs w:val="24"/>
        </w:rPr>
        <w:t xml:space="preserve">   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Приложение 1</w:t>
      </w:r>
    </w:p>
    <w:p w:rsidR="00741213" w:rsidRPr="00705952" w:rsidRDefault="00741213" w:rsidP="00741213">
      <w:pPr>
        <w:ind w:firstLine="4536"/>
        <w:rPr>
          <w:sz w:val="24"/>
          <w:szCs w:val="24"/>
        </w:rPr>
      </w:pPr>
    </w:p>
    <w:p w:rsidR="00741213" w:rsidRPr="00705952" w:rsidRDefault="00741213" w:rsidP="00DC63B5">
      <w:pPr>
        <w:spacing w:line="240" w:lineRule="auto"/>
        <w:jc w:val="center"/>
        <w:rPr>
          <w:b/>
          <w:sz w:val="28"/>
          <w:szCs w:val="28"/>
        </w:rPr>
      </w:pPr>
      <w:r w:rsidRPr="00705952">
        <w:rPr>
          <w:b/>
          <w:bCs/>
          <w:sz w:val="28"/>
          <w:szCs w:val="28"/>
        </w:rPr>
        <w:t>Отчет о реализации муниципальной  программы «</w:t>
      </w:r>
      <w:r w:rsidR="00C74457">
        <w:rPr>
          <w:b/>
          <w:sz w:val="28"/>
          <w:szCs w:val="28"/>
        </w:rPr>
        <w:t>Безопасность</w:t>
      </w:r>
      <w:r w:rsidRPr="00705952">
        <w:rPr>
          <w:b/>
          <w:sz w:val="28"/>
          <w:szCs w:val="28"/>
        </w:rPr>
        <w:t xml:space="preserve"> на территории </w:t>
      </w:r>
      <w:r w:rsidR="00695767" w:rsidRPr="00705952">
        <w:rPr>
          <w:b/>
          <w:sz w:val="28"/>
          <w:szCs w:val="28"/>
        </w:rPr>
        <w:t xml:space="preserve">Сосновского </w:t>
      </w:r>
      <w:r w:rsidRPr="00705952">
        <w:rPr>
          <w:b/>
          <w:sz w:val="28"/>
          <w:szCs w:val="28"/>
        </w:rPr>
        <w:t xml:space="preserve">сельского поселения </w:t>
      </w:r>
      <w:r w:rsidR="00695767">
        <w:rPr>
          <w:b/>
          <w:sz w:val="28"/>
          <w:szCs w:val="28"/>
        </w:rPr>
        <w:t xml:space="preserve">Усольского </w:t>
      </w:r>
      <w:r w:rsidRPr="00705952">
        <w:rPr>
          <w:b/>
          <w:sz w:val="28"/>
          <w:szCs w:val="28"/>
        </w:rPr>
        <w:t xml:space="preserve">муниципального </w:t>
      </w:r>
      <w:r w:rsidR="00695767">
        <w:rPr>
          <w:b/>
          <w:sz w:val="28"/>
          <w:szCs w:val="28"/>
        </w:rPr>
        <w:t>района Иркутской области</w:t>
      </w:r>
      <w:r w:rsidR="007C5F8B">
        <w:rPr>
          <w:b/>
          <w:sz w:val="28"/>
          <w:szCs w:val="28"/>
        </w:rPr>
        <w:t xml:space="preserve">» на период </w:t>
      </w:r>
      <w:r w:rsidR="004A3138" w:rsidRPr="004A3138">
        <w:rPr>
          <w:b/>
          <w:sz w:val="28"/>
          <w:szCs w:val="28"/>
        </w:rPr>
        <w:t>2021</w:t>
      </w:r>
      <w:r w:rsidR="00185FC2">
        <w:rPr>
          <w:b/>
          <w:sz w:val="28"/>
          <w:szCs w:val="28"/>
        </w:rPr>
        <w:t>-2025</w:t>
      </w:r>
      <w:r w:rsidRPr="004A3138">
        <w:rPr>
          <w:b/>
          <w:sz w:val="28"/>
          <w:szCs w:val="28"/>
        </w:rPr>
        <w:t xml:space="preserve"> годы</w:t>
      </w:r>
      <w:r w:rsidRPr="00705952">
        <w:rPr>
          <w:b/>
          <w:sz w:val="28"/>
          <w:szCs w:val="28"/>
        </w:rPr>
        <w:t xml:space="preserve"> за </w:t>
      </w:r>
      <w:r w:rsidR="007A3B78" w:rsidRPr="00705952">
        <w:rPr>
          <w:b/>
          <w:sz w:val="28"/>
          <w:szCs w:val="28"/>
        </w:rPr>
        <w:t xml:space="preserve"> 20</w:t>
      </w:r>
      <w:r w:rsidR="00695767">
        <w:rPr>
          <w:b/>
          <w:sz w:val="28"/>
          <w:szCs w:val="28"/>
        </w:rPr>
        <w:t>23</w:t>
      </w:r>
      <w:r w:rsidRPr="00705952">
        <w:rPr>
          <w:b/>
          <w:sz w:val="28"/>
          <w:szCs w:val="28"/>
        </w:rPr>
        <w:t xml:space="preserve"> год</w:t>
      </w:r>
    </w:p>
    <w:p w:rsidR="00741213" w:rsidRPr="00875137" w:rsidRDefault="00741213" w:rsidP="00695767">
      <w:pPr>
        <w:numPr>
          <w:ilvl w:val="0"/>
          <w:numId w:val="3"/>
        </w:numPr>
        <w:spacing w:line="240" w:lineRule="auto"/>
        <w:ind w:left="142" w:firstLine="568"/>
        <w:jc w:val="center"/>
        <w:rPr>
          <w:b/>
          <w:sz w:val="28"/>
        </w:rPr>
      </w:pPr>
      <w:r w:rsidRPr="00875137">
        <w:rPr>
          <w:b/>
          <w:sz w:val="28"/>
        </w:rPr>
        <w:t>Краткое описание  выполненных в отчетном году основных мероприятий, а также результатов, достигнутых в отчетном периоде</w:t>
      </w:r>
    </w:p>
    <w:p w:rsidR="00741213" w:rsidRPr="00705952" w:rsidRDefault="00741213" w:rsidP="00741213">
      <w:pPr>
        <w:ind w:left="840" w:firstLine="0"/>
        <w:jc w:val="right"/>
        <w:rPr>
          <w:bCs/>
        </w:rPr>
      </w:pPr>
      <w:r w:rsidRPr="00705952">
        <w:rPr>
          <w:sz w:val="28"/>
        </w:rPr>
        <w:t>Таблица 1</w:t>
      </w: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1276"/>
        <w:gridCol w:w="2409"/>
        <w:gridCol w:w="1276"/>
        <w:gridCol w:w="992"/>
        <w:gridCol w:w="993"/>
        <w:gridCol w:w="1701"/>
      </w:tblGrid>
      <w:tr w:rsidR="00741213" w:rsidRPr="00705952" w:rsidTr="00065CB2">
        <w:trPr>
          <w:trHeight w:val="1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065C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065C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5CB2" w:rsidRDefault="00065CB2" w:rsidP="00065C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41213" w:rsidRPr="00705952" w:rsidRDefault="00741213" w:rsidP="00065C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6D0944" w:rsidRPr="00705952" w:rsidTr="00065CB2">
        <w:trPr>
          <w:trHeight w:val="6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44" w:rsidRPr="00370BE0" w:rsidRDefault="006D0944" w:rsidP="00370BE0">
            <w:pPr>
              <w:spacing w:line="240" w:lineRule="auto"/>
              <w:ind w:firstLine="0"/>
              <w:jc w:val="left"/>
            </w:pPr>
            <w:r w:rsidRPr="00705952">
              <w:rPr>
                <w:sz w:val="24"/>
                <w:szCs w:val="24"/>
              </w:rPr>
              <w:t xml:space="preserve">Муниципальная программа </w:t>
            </w:r>
            <w:r w:rsidRPr="00705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t xml:space="preserve">Безопасность </w:t>
            </w:r>
            <w:r w:rsidRPr="00705952">
              <w:t xml:space="preserve">на территории </w:t>
            </w:r>
            <w:r w:rsidR="00370BE0" w:rsidRPr="00705952">
              <w:t xml:space="preserve">Сосновского </w:t>
            </w:r>
            <w:r w:rsidRPr="00705952">
              <w:t xml:space="preserve">сельского поселения </w:t>
            </w:r>
            <w:r w:rsidR="00370BE0">
              <w:t xml:space="preserve">Усольского </w:t>
            </w:r>
            <w:r w:rsidRPr="00705952">
              <w:t xml:space="preserve">муниципального </w:t>
            </w:r>
            <w:r w:rsidR="00370BE0">
              <w:t>района Иркутской области</w:t>
            </w:r>
            <w:r>
              <w:t>»</w:t>
            </w:r>
            <w:r>
              <w:rPr>
                <w:sz w:val="24"/>
                <w:szCs w:val="24"/>
              </w:rPr>
              <w:t xml:space="preserve">  на период </w:t>
            </w:r>
            <w:r w:rsidRPr="004A3138">
              <w:rPr>
                <w:sz w:val="24"/>
                <w:szCs w:val="24"/>
              </w:rPr>
              <w:t>2021</w:t>
            </w:r>
            <w:r w:rsidR="00370BE0">
              <w:rPr>
                <w:sz w:val="24"/>
                <w:szCs w:val="24"/>
              </w:rPr>
              <w:t>-2026</w:t>
            </w:r>
            <w:r w:rsidRPr="007059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944" w:rsidRPr="00705952" w:rsidRDefault="006D0944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7210020190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0944" w:rsidRPr="00B7482C" w:rsidRDefault="006D0944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7482C">
              <w:rPr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0944" w:rsidRPr="00705952" w:rsidRDefault="006D0944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0944" w:rsidRPr="00705952" w:rsidRDefault="006D0944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944" w:rsidRPr="00705952" w:rsidRDefault="006D0944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944" w:rsidRPr="00705952" w:rsidRDefault="006D0944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91D79" w:rsidRPr="00705952" w:rsidTr="00065CB2">
        <w:trPr>
          <w:trHeight w:val="16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D79" w:rsidRPr="00705952" w:rsidRDefault="00591D79" w:rsidP="006D09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D79" w:rsidRDefault="00591D79" w:rsidP="00591D7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7210029999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1D79" w:rsidRPr="00B7482C" w:rsidRDefault="00591D79" w:rsidP="00065C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Мероприятия</w:t>
            </w:r>
            <w:proofErr w:type="gramEnd"/>
            <w:r>
              <w:rPr>
                <w:i/>
                <w:sz w:val="24"/>
                <w:szCs w:val="24"/>
              </w:rPr>
              <w:t xml:space="preserve"> направленные на обеспечение мер противодействия чрезвычайным ситуациям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1D79" w:rsidRDefault="00021A8E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2B5C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1D79" w:rsidRDefault="00591D79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D79" w:rsidRDefault="00591D79" w:rsidP="00B7482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91D79" w:rsidRPr="00705952" w:rsidRDefault="00591D79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0944" w:rsidRPr="00705952" w:rsidTr="00065CB2">
        <w:trPr>
          <w:trHeight w:val="3173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44" w:rsidRPr="00705952" w:rsidRDefault="006D0944" w:rsidP="00C744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44" w:rsidRPr="00705952" w:rsidRDefault="006D0944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    </w:t>
            </w:r>
          </w:p>
          <w:p w:rsidR="006D0944" w:rsidRPr="00705952" w:rsidRDefault="006D0944" w:rsidP="00D7663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7220029999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0944" w:rsidRPr="00705952" w:rsidRDefault="006D0944" w:rsidP="00065CB2">
            <w:pPr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 xml:space="preserve">Мероприятия в области </w:t>
            </w:r>
            <w:r>
              <w:rPr>
                <w:i/>
                <w:iCs/>
                <w:sz w:val="24"/>
                <w:szCs w:val="24"/>
              </w:rPr>
              <w:t>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D0944" w:rsidRPr="00B03B56" w:rsidRDefault="006D0944" w:rsidP="00021A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1A8E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D0944" w:rsidRPr="00B03B56" w:rsidRDefault="006D0944" w:rsidP="00021A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A8E">
              <w:rPr>
                <w:sz w:val="24"/>
                <w:szCs w:val="24"/>
              </w:rPr>
              <w:t>53,03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944" w:rsidRPr="00B03B56" w:rsidRDefault="006D0944" w:rsidP="00021A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1A8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4" w:rsidRPr="00065CB2" w:rsidRDefault="006D0944" w:rsidP="00EB26B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944" w:rsidRPr="00065CB2" w:rsidRDefault="006D0944" w:rsidP="00F94C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65CB2">
              <w:rPr>
                <w:sz w:val="20"/>
                <w:szCs w:val="20"/>
              </w:rPr>
              <w:t xml:space="preserve">Приобретение </w:t>
            </w:r>
            <w:r w:rsidR="00F94C82">
              <w:rPr>
                <w:sz w:val="20"/>
                <w:szCs w:val="20"/>
              </w:rPr>
              <w:t>рупоров в кол-ве 3</w:t>
            </w:r>
            <w:r w:rsidRPr="00065CB2">
              <w:rPr>
                <w:sz w:val="20"/>
                <w:szCs w:val="20"/>
              </w:rPr>
              <w:t xml:space="preserve">шт., </w:t>
            </w:r>
            <w:r w:rsidR="00DD340B" w:rsidRPr="00065CB2">
              <w:rPr>
                <w:sz w:val="20"/>
                <w:szCs w:val="20"/>
              </w:rPr>
              <w:t xml:space="preserve">приобретение </w:t>
            </w:r>
            <w:r w:rsidR="00F94C82">
              <w:rPr>
                <w:sz w:val="20"/>
                <w:szCs w:val="20"/>
              </w:rPr>
              <w:t>пожарных извещателей 5</w:t>
            </w:r>
            <w:r w:rsidR="00DD340B" w:rsidRPr="00065CB2">
              <w:rPr>
                <w:sz w:val="20"/>
                <w:szCs w:val="20"/>
              </w:rPr>
              <w:t xml:space="preserve"> шт., ГСМ.</w:t>
            </w:r>
          </w:p>
        </w:tc>
      </w:tr>
      <w:tr w:rsidR="00741213" w:rsidRPr="00705952" w:rsidTr="00065CB2">
        <w:trPr>
          <w:trHeight w:val="9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70595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B03B56" w:rsidRDefault="00021A8E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B03B56" w:rsidRDefault="00021A8E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B03B56" w:rsidRDefault="00021A8E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41213" w:rsidRPr="00B03B56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1AD8" w:rsidRDefault="005B7F8B" w:rsidP="003B3B09">
      <w:pPr>
        <w:spacing w:line="220" w:lineRule="auto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1213" w:rsidRPr="00705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91AD8" w:rsidRDefault="00991AD8" w:rsidP="003B3B09">
      <w:pPr>
        <w:spacing w:line="220" w:lineRule="auto"/>
        <w:ind w:left="-284" w:firstLine="284"/>
        <w:rPr>
          <w:b/>
          <w:sz w:val="28"/>
          <w:szCs w:val="28"/>
        </w:rPr>
      </w:pPr>
    </w:p>
    <w:p w:rsidR="003B3B09" w:rsidRPr="00416826" w:rsidRDefault="00991AD8" w:rsidP="001009B3">
      <w:pPr>
        <w:spacing w:line="22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1213" w:rsidRPr="00416826">
        <w:rPr>
          <w:sz w:val="28"/>
          <w:szCs w:val="28"/>
        </w:rPr>
        <w:t xml:space="preserve">Постановлением администрации </w:t>
      </w:r>
      <w:r w:rsidR="009F7A89" w:rsidRPr="00416826">
        <w:rPr>
          <w:sz w:val="28"/>
          <w:szCs w:val="28"/>
        </w:rPr>
        <w:t xml:space="preserve">Сосновского </w:t>
      </w:r>
      <w:r w:rsidR="00741213" w:rsidRPr="00416826">
        <w:rPr>
          <w:sz w:val="28"/>
          <w:szCs w:val="28"/>
        </w:rPr>
        <w:t xml:space="preserve">сельского поселения </w:t>
      </w:r>
      <w:r w:rsidR="004216F0">
        <w:rPr>
          <w:sz w:val="28"/>
          <w:szCs w:val="28"/>
        </w:rPr>
        <w:t xml:space="preserve">Усольского </w:t>
      </w:r>
      <w:r w:rsidR="00741213" w:rsidRPr="00416826">
        <w:rPr>
          <w:sz w:val="28"/>
          <w:szCs w:val="28"/>
        </w:rPr>
        <w:t xml:space="preserve">муниципального </w:t>
      </w:r>
      <w:r w:rsidR="004216F0">
        <w:rPr>
          <w:sz w:val="28"/>
          <w:szCs w:val="28"/>
        </w:rPr>
        <w:t>района Иркутской области</w:t>
      </w:r>
      <w:r w:rsidR="003B1976">
        <w:rPr>
          <w:sz w:val="28"/>
          <w:szCs w:val="28"/>
        </w:rPr>
        <w:t xml:space="preserve"> от 15.12.2020</w:t>
      </w:r>
      <w:r w:rsidR="005017C9" w:rsidRPr="00416826">
        <w:rPr>
          <w:sz w:val="28"/>
          <w:szCs w:val="28"/>
        </w:rPr>
        <w:t xml:space="preserve"> </w:t>
      </w:r>
      <w:r w:rsidR="00741213" w:rsidRPr="00416826">
        <w:rPr>
          <w:sz w:val="28"/>
          <w:szCs w:val="28"/>
        </w:rPr>
        <w:t>г</w:t>
      </w:r>
      <w:r w:rsidR="00D22088" w:rsidRPr="00416826">
        <w:rPr>
          <w:sz w:val="28"/>
          <w:szCs w:val="28"/>
        </w:rPr>
        <w:t xml:space="preserve">ода </w:t>
      </w:r>
      <w:r w:rsidR="003B1976">
        <w:rPr>
          <w:sz w:val="28"/>
          <w:szCs w:val="28"/>
        </w:rPr>
        <w:t>№ 111</w:t>
      </w:r>
      <w:r w:rsidR="00741213" w:rsidRPr="00416826">
        <w:rPr>
          <w:sz w:val="28"/>
          <w:szCs w:val="28"/>
        </w:rPr>
        <w:t xml:space="preserve"> утверждена муниципальная программы «</w:t>
      </w:r>
      <w:r w:rsidR="00032616">
        <w:rPr>
          <w:sz w:val="28"/>
          <w:szCs w:val="28"/>
        </w:rPr>
        <w:t>Безопасность</w:t>
      </w:r>
      <w:r w:rsidR="00741213" w:rsidRPr="00416826">
        <w:rPr>
          <w:sz w:val="28"/>
          <w:szCs w:val="28"/>
        </w:rPr>
        <w:t xml:space="preserve"> на территории </w:t>
      </w:r>
      <w:r w:rsidR="004216F0" w:rsidRPr="00416826">
        <w:rPr>
          <w:sz w:val="28"/>
          <w:szCs w:val="28"/>
        </w:rPr>
        <w:t xml:space="preserve">Сосновского </w:t>
      </w:r>
      <w:r w:rsidR="00741213" w:rsidRPr="00416826">
        <w:rPr>
          <w:sz w:val="28"/>
          <w:szCs w:val="28"/>
        </w:rPr>
        <w:t xml:space="preserve">сельского </w:t>
      </w:r>
      <w:r w:rsidR="00741213" w:rsidRPr="00416826">
        <w:rPr>
          <w:sz w:val="28"/>
          <w:szCs w:val="28"/>
        </w:rPr>
        <w:lastRenderedPageBreak/>
        <w:t xml:space="preserve">поселения </w:t>
      </w:r>
      <w:r w:rsidR="004216F0">
        <w:rPr>
          <w:sz w:val="28"/>
          <w:szCs w:val="28"/>
        </w:rPr>
        <w:t xml:space="preserve">Усольского </w:t>
      </w:r>
      <w:r w:rsidR="00741213" w:rsidRPr="00416826">
        <w:rPr>
          <w:sz w:val="28"/>
          <w:szCs w:val="28"/>
        </w:rPr>
        <w:t>муниципального</w:t>
      </w:r>
      <w:r w:rsidR="00234DB1" w:rsidRPr="00416826">
        <w:rPr>
          <w:sz w:val="28"/>
          <w:szCs w:val="28"/>
        </w:rPr>
        <w:t xml:space="preserve"> </w:t>
      </w:r>
      <w:r w:rsidR="004216F0">
        <w:rPr>
          <w:sz w:val="28"/>
          <w:szCs w:val="28"/>
        </w:rPr>
        <w:t>района Иркутской области</w:t>
      </w:r>
      <w:r w:rsidR="003B1976">
        <w:rPr>
          <w:sz w:val="28"/>
          <w:szCs w:val="28"/>
        </w:rPr>
        <w:t>» на период 2021-2023</w:t>
      </w:r>
      <w:r w:rsidR="00741213" w:rsidRPr="00416826">
        <w:rPr>
          <w:sz w:val="28"/>
          <w:szCs w:val="28"/>
        </w:rPr>
        <w:t>годы</w:t>
      </w:r>
      <w:r w:rsidR="003B3B09" w:rsidRPr="00416826">
        <w:rPr>
          <w:sz w:val="28"/>
          <w:szCs w:val="28"/>
        </w:rPr>
        <w:t xml:space="preserve"> с продлением срока действия  </w:t>
      </w:r>
      <w:r w:rsidR="00043004" w:rsidRPr="00416826">
        <w:rPr>
          <w:sz w:val="28"/>
          <w:szCs w:val="28"/>
        </w:rPr>
        <w:t>муниципальной программы  на</w:t>
      </w:r>
      <w:r w:rsidR="004216F0">
        <w:rPr>
          <w:sz w:val="28"/>
          <w:szCs w:val="28"/>
        </w:rPr>
        <w:t xml:space="preserve"> 2023</w:t>
      </w:r>
      <w:r w:rsidR="00826985">
        <w:rPr>
          <w:sz w:val="28"/>
          <w:szCs w:val="28"/>
        </w:rPr>
        <w:t xml:space="preserve"> год и плановый период 2021</w:t>
      </w:r>
      <w:r w:rsidR="004216F0">
        <w:rPr>
          <w:sz w:val="28"/>
          <w:szCs w:val="28"/>
        </w:rPr>
        <w:t>-2025</w:t>
      </w:r>
      <w:r w:rsidR="003B3B09" w:rsidRPr="00416826">
        <w:rPr>
          <w:sz w:val="28"/>
          <w:szCs w:val="28"/>
        </w:rPr>
        <w:t xml:space="preserve"> годы. </w:t>
      </w:r>
    </w:p>
    <w:p w:rsidR="005B7F8B" w:rsidRPr="00A41264" w:rsidRDefault="005B7F8B" w:rsidP="001009B3">
      <w:pPr>
        <w:spacing w:line="220" w:lineRule="auto"/>
        <w:ind w:firstLine="284"/>
        <w:rPr>
          <w:iCs/>
          <w:sz w:val="28"/>
          <w:szCs w:val="28"/>
        </w:rPr>
      </w:pPr>
      <w:r w:rsidRPr="00416826">
        <w:rPr>
          <w:sz w:val="28"/>
          <w:szCs w:val="28"/>
        </w:rPr>
        <w:t xml:space="preserve">   </w:t>
      </w:r>
    </w:p>
    <w:p w:rsidR="005B7F8B" w:rsidRDefault="005B7F8B" w:rsidP="0065158F">
      <w:pPr>
        <w:spacing w:line="220" w:lineRule="auto"/>
        <w:rPr>
          <w:iCs/>
          <w:sz w:val="28"/>
          <w:szCs w:val="28"/>
        </w:rPr>
      </w:pPr>
    </w:p>
    <w:p w:rsidR="0065158F" w:rsidRDefault="0065158F" w:rsidP="0065158F">
      <w:pPr>
        <w:pStyle w:val="a3"/>
        <w:numPr>
          <w:ilvl w:val="0"/>
          <w:numId w:val="3"/>
        </w:numPr>
        <w:spacing w:line="220" w:lineRule="auto"/>
        <w:rPr>
          <w:b/>
          <w:iCs/>
          <w:sz w:val="28"/>
          <w:szCs w:val="28"/>
        </w:rPr>
      </w:pPr>
      <w:r w:rsidRPr="0065158F">
        <w:rPr>
          <w:b/>
          <w:iCs/>
          <w:sz w:val="28"/>
          <w:szCs w:val="28"/>
        </w:rPr>
        <w:t>Анализ показателей результативности муниципальной программы</w:t>
      </w:r>
    </w:p>
    <w:p w:rsidR="0065158F" w:rsidRDefault="0065158F" w:rsidP="0065158F">
      <w:pPr>
        <w:spacing w:line="220" w:lineRule="auto"/>
        <w:rPr>
          <w:iCs/>
          <w:sz w:val="28"/>
          <w:szCs w:val="28"/>
        </w:rPr>
      </w:pPr>
      <w:r w:rsidRPr="0065158F">
        <w:rPr>
          <w:iCs/>
          <w:sz w:val="28"/>
          <w:szCs w:val="28"/>
        </w:rPr>
        <w:t>В результате реализации мероприятий программы достигнуты следующие показатели:</w:t>
      </w:r>
    </w:p>
    <w:p w:rsidR="0065158F" w:rsidRDefault="0065158F" w:rsidP="0065158F">
      <w:pPr>
        <w:spacing w:line="220" w:lineRule="auto"/>
        <w:rPr>
          <w:iCs/>
          <w:sz w:val="28"/>
          <w:szCs w:val="28"/>
        </w:rPr>
      </w:pPr>
    </w:p>
    <w:p w:rsidR="0065158F" w:rsidRPr="00780643" w:rsidRDefault="0065158F" w:rsidP="0065158F">
      <w:pPr>
        <w:spacing w:line="220" w:lineRule="auto"/>
        <w:ind w:firstLine="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080"/>
        <w:gridCol w:w="31"/>
        <w:gridCol w:w="1134"/>
        <w:gridCol w:w="80"/>
        <w:gridCol w:w="1338"/>
        <w:gridCol w:w="57"/>
        <w:gridCol w:w="935"/>
        <w:gridCol w:w="55"/>
        <w:gridCol w:w="682"/>
        <w:gridCol w:w="23"/>
        <w:gridCol w:w="799"/>
        <w:gridCol w:w="41"/>
        <w:gridCol w:w="1518"/>
      </w:tblGrid>
      <w:tr w:rsidR="0065158F" w:rsidTr="00A15AD6">
        <w:trPr>
          <w:trHeight w:val="255"/>
          <w:tblHeader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>Отклонение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>Примечание</w:t>
            </w:r>
          </w:p>
        </w:tc>
      </w:tr>
      <w:tr w:rsidR="0065158F" w:rsidTr="00A15AD6">
        <w:trPr>
          <w:trHeight w:val="565"/>
          <w:tblHeader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-/+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58F" w:rsidRDefault="0065158F" w:rsidP="00A15AD6">
            <w:pPr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65158F" w:rsidTr="00A15AD6">
        <w:trPr>
          <w:trHeight w:val="55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Pr="00E0021D" w:rsidRDefault="0065158F" w:rsidP="0065158F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Безопасность </w:t>
            </w:r>
            <w:r w:rsidRPr="00E0021D">
              <w:rPr>
                <w:b/>
              </w:rPr>
              <w:t xml:space="preserve"> на территории сельского поселения Сосновского муниципального образования»</w:t>
            </w:r>
          </w:p>
        </w:tc>
      </w:tr>
      <w:tr w:rsidR="0065158F" w:rsidTr="00A15AD6">
        <w:trPr>
          <w:trHeight w:val="5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направленных на предотвращение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65158F" w:rsidP="00A15AD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</w:pPr>
          </w:p>
          <w:p w:rsidR="0065158F" w:rsidRDefault="00F06348" w:rsidP="00A15AD6">
            <w:pPr>
              <w:ind w:firstLine="0"/>
              <w:jc w:val="center"/>
            </w:pPr>
            <w:r>
              <w:t>7</w:t>
            </w:r>
          </w:p>
          <w:p w:rsidR="0065158F" w:rsidRDefault="0065158F" w:rsidP="00A15AD6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</w:pPr>
          </w:p>
          <w:p w:rsidR="0065158F" w:rsidRDefault="00B5441C" w:rsidP="00A15AD6">
            <w:pPr>
              <w:ind w:firstLine="0"/>
              <w:jc w:val="center"/>
            </w:pPr>
            <w:r>
              <w:t>1</w:t>
            </w:r>
            <w:r w:rsidR="00376283"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DC0616">
            <w:pPr>
              <w:ind w:firstLine="0"/>
              <w:jc w:val="center"/>
            </w:pPr>
          </w:p>
          <w:p w:rsidR="00DC0616" w:rsidRDefault="00DC0616" w:rsidP="00DC0616">
            <w:pPr>
              <w:ind w:firstLine="0"/>
              <w:jc w:val="center"/>
            </w:pPr>
            <w:r>
              <w:t>-</w:t>
            </w:r>
            <w:r w:rsidR="008D2C2B"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DC0616">
            <w:pPr>
              <w:ind w:firstLine="0"/>
            </w:pPr>
          </w:p>
          <w:p w:rsidR="00DC0616" w:rsidRPr="00DC0616" w:rsidRDefault="00DC0616" w:rsidP="00DC0616">
            <w:pPr>
              <w:ind w:firstLine="0"/>
              <w:jc w:val="center"/>
            </w:pPr>
            <w:r>
              <w:t>2</w:t>
            </w:r>
            <w:r w:rsidR="00DF205D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</w:pPr>
          </w:p>
        </w:tc>
      </w:tr>
      <w:tr w:rsidR="0065158F" w:rsidTr="00A15AD6">
        <w:trPr>
          <w:trHeight w:val="3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материалов, размещенных в сети Интернет и других общедоступных источниках для информирования населения о действиях в период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65158F" w:rsidP="00A15AD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  <w:p w:rsidR="0065158F" w:rsidRDefault="00F06348" w:rsidP="00A15AD6">
            <w:pPr>
              <w:ind w:firstLine="0"/>
              <w:jc w:val="center"/>
            </w:pPr>
            <w:r>
              <w:t>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C" w:rsidRDefault="00B5441C" w:rsidP="00A15AD6">
            <w:pPr>
              <w:ind w:firstLine="0"/>
            </w:pPr>
          </w:p>
          <w:p w:rsidR="0065158F" w:rsidRDefault="00376283" w:rsidP="00B5441C">
            <w:pPr>
              <w:ind w:firstLine="0"/>
              <w:jc w:val="center"/>
            </w:pPr>
            <w:r>
              <w:t>980</w:t>
            </w:r>
          </w:p>
          <w:p w:rsidR="0065158F" w:rsidRDefault="0065158F" w:rsidP="00A15AD6">
            <w:pPr>
              <w:ind w:firstLine="0"/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8D2C2B" w:rsidP="00A15AD6">
            <w:pPr>
              <w:ind w:firstLine="0"/>
              <w:jc w:val="center"/>
            </w:pPr>
            <w:r>
              <w:t>-26</w:t>
            </w:r>
            <w:r w:rsidR="00DC0616"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DC0616" w:rsidP="00A15AD6">
            <w:pPr>
              <w:ind w:firstLine="0"/>
              <w:jc w:val="center"/>
            </w:pPr>
            <w:r>
              <w:t>13</w:t>
            </w:r>
            <w:r w:rsidR="00DF205D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/>
        </w:tc>
      </w:tr>
      <w:tr w:rsidR="0065158F" w:rsidTr="00A15AD6">
        <w:trPr>
          <w:trHeight w:val="3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защите населения и территории сельского поселения от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E5" w:rsidRDefault="004207E5" w:rsidP="004207E5">
            <w:pPr>
              <w:spacing w:line="240" w:lineRule="auto"/>
              <w:ind w:firstLine="0"/>
            </w:pPr>
            <w:r>
              <w:t xml:space="preserve">    тыс.</w:t>
            </w:r>
          </w:p>
          <w:p w:rsidR="0065158F" w:rsidRDefault="004207E5" w:rsidP="004207E5">
            <w:pPr>
              <w:ind w:firstLine="0"/>
              <w:jc w:val="center"/>
            </w:pPr>
            <w:r w:rsidRPr="00554349"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F06348" w:rsidP="00A15AD6">
            <w:pPr>
              <w:ind w:firstLine="0"/>
              <w:jc w:val="center"/>
            </w:pPr>
            <w: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C" w:rsidRDefault="00B5441C" w:rsidP="00A15AD6">
            <w:pPr>
              <w:ind w:firstLine="0"/>
              <w:jc w:val="center"/>
            </w:pPr>
          </w:p>
          <w:p w:rsidR="0065158F" w:rsidRDefault="00B5441C" w:rsidP="00B5441C">
            <w:pPr>
              <w:ind w:firstLine="0"/>
              <w:jc w:val="center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DC0616">
            <w:pPr>
              <w:ind w:firstLine="0"/>
              <w:jc w:val="center"/>
            </w:pPr>
          </w:p>
          <w:p w:rsidR="00DC0616" w:rsidRDefault="00DC0616" w:rsidP="00DC0616">
            <w:pPr>
              <w:ind w:firstLine="0"/>
              <w:jc w:val="center"/>
            </w:pPr>
            <w:r>
              <w:t>10,0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16" w:rsidRDefault="00DC0616" w:rsidP="00DC0616">
            <w:pPr>
              <w:ind w:firstLine="0"/>
              <w:jc w:val="center"/>
            </w:pPr>
          </w:p>
          <w:p w:rsidR="00DC0616" w:rsidRDefault="00DC0616" w:rsidP="00DC0616">
            <w:pPr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/>
        </w:tc>
      </w:tr>
      <w:tr w:rsidR="0065158F" w:rsidTr="00A15AD6">
        <w:trPr>
          <w:trHeight w:val="4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профилактических бесед среди населения по вопросам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7A5114" w:rsidP="00A15AD6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  <w:p w:rsidR="0065158F" w:rsidRDefault="00F06348" w:rsidP="00A15AD6">
            <w:pPr>
              <w:ind w:firstLine="0"/>
              <w:jc w:val="center"/>
            </w:pPr>
            <w: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  <w:p w:rsidR="0065158F" w:rsidRDefault="00B5441C" w:rsidP="00A15AD6">
            <w:pPr>
              <w:ind w:firstLine="0"/>
              <w:jc w:val="center"/>
            </w:pPr>
            <w:r>
              <w:t>6</w:t>
            </w:r>
            <w:r w:rsidR="00376283">
              <w:t>85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DC0616" w:rsidP="00A15AD6">
            <w:pPr>
              <w:ind w:firstLine="0"/>
              <w:jc w:val="center"/>
            </w:pPr>
            <w:r>
              <w:t>-35</w:t>
            </w:r>
            <w:r w:rsidR="008D2C2B"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DC0616" w:rsidP="00A15AD6">
            <w:pPr>
              <w:ind w:firstLine="0"/>
              <w:jc w:val="center"/>
            </w:pPr>
            <w:r>
              <w:t>20</w:t>
            </w:r>
            <w:r w:rsidR="00DF205D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</w:tc>
      </w:tr>
      <w:tr w:rsidR="0065158F" w:rsidTr="00A15AD6">
        <w:trPr>
          <w:trHeight w:val="4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 повысивших уровень квалификации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7A5114">
            <w:pPr>
              <w:ind w:firstLine="0"/>
            </w:pPr>
          </w:p>
          <w:p w:rsidR="0065158F" w:rsidRDefault="007A5114" w:rsidP="00A15AD6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7A511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158F" w:rsidRDefault="004207E5" w:rsidP="00A15A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158F" w:rsidRDefault="0065158F" w:rsidP="007A5114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7A5114">
            <w:pPr>
              <w:spacing w:line="240" w:lineRule="auto"/>
              <w:ind w:firstLine="0"/>
            </w:pPr>
          </w:p>
          <w:p w:rsidR="0065158F" w:rsidRDefault="00B5441C" w:rsidP="00A15AD6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65158F" w:rsidRDefault="0065158F" w:rsidP="00A15AD6">
            <w:pPr>
              <w:spacing w:line="240" w:lineRule="auto"/>
              <w:ind w:firstLine="0"/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7A5114">
            <w:pPr>
              <w:spacing w:line="240" w:lineRule="auto"/>
              <w:ind w:firstLine="0"/>
            </w:pPr>
          </w:p>
          <w:p w:rsidR="0065158F" w:rsidRDefault="00DC0616" w:rsidP="00A15AD6">
            <w:pPr>
              <w:spacing w:line="240" w:lineRule="auto"/>
              <w:ind w:firstLine="0"/>
              <w:jc w:val="center"/>
            </w:pPr>
            <w:r>
              <w:t>1</w:t>
            </w:r>
          </w:p>
          <w:p w:rsidR="0065158F" w:rsidRDefault="0065158F" w:rsidP="00A15AD6">
            <w:pPr>
              <w:spacing w:line="240" w:lineRule="auto"/>
              <w:ind w:firstLine="0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7A5114">
            <w:pPr>
              <w:spacing w:line="240" w:lineRule="auto"/>
              <w:ind w:firstLine="0"/>
            </w:pPr>
          </w:p>
          <w:p w:rsidR="0065158F" w:rsidRDefault="00DC0616" w:rsidP="00A15AD6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65158F" w:rsidRDefault="0065158F" w:rsidP="007A5114">
            <w:pPr>
              <w:spacing w:line="240" w:lineRule="auto"/>
              <w:ind w:firstLine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</w:pPr>
          </w:p>
        </w:tc>
      </w:tr>
      <w:tr w:rsidR="0065158F" w:rsidTr="007A5114"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</w:t>
            </w:r>
            <w:r w:rsidR="007A5114">
              <w:rPr>
                <w:sz w:val="20"/>
                <w:szCs w:val="20"/>
              </w:rPr>
              <w:t>етенных средств для оповещения и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7A5114">
            <w:pPr>
              <w:ind w:firstLine="0"/>
            </w:pPr>
          </w:p>
          <w:p w:rsidR="0065158F" w:rsidRDefault="007A5114" w:rsidP="00A15AD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  <w:p w:rsidR="0065158F" w:rsidRDefault="004207E5" w:rsidP="00A15AD6">
            <w:pPr>
              <w:ind w:firstLine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65158F" w:rsidP="00A15AD6">
            <w:pPr>
              <w:ind w:firstLine="0"/>
            </w:pPr>
          </w:p>
          <w:p w:rsidR="0065158F" w:rsidRDefault="00376283" w:rsidP="00A15AD6">
            <w:pPr>
              <w:ind w:firstLine="0"/>
              <w:jc w:val="center"/>
            </w:pPr>
            <w: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7A5114">
            <w:pPr>
              <w:ind w:firstLine="0"/>
            </w:pPr>
          </w:p>
          <w:p w:rsidR="0065158F" w:rsidRDefault="008D2C2B" w:rsidP="00A15AD6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16" w:rsidRDefault="00DC0616" w:rsidP="00DC0616">
            <w:pPr>
              <w:ind w:firstLine="0"/>
              <w:jc w:val="center"/>
            </w:pPr>
          </w:p>
          <w:p w:rsidR="00DC0616" w:rsidRDefault="00DF205D" w:rsidP="00DC0616">
            <w:pPr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</w:pPr>
          </w:p>
        </w:tc>
      </w:tr>
      <w:tr w:rsidR="007A5114" w:rsidTr="007A5114"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4" w:rsidRDefault="007A5114" w:rsidP="00A15AD6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(раздаточный материал, стенды)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114" w:rsidRDefault="007A5114" w:rsidP="007A5114">
            <w:pPr>
              <w:ind w:firstLine="0"/>
            </w:pPr>
          </w:p>
          <w:p w:rsidR="007A5114" w:rsidRDefault="007A5114" w:rsidP="007A5114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114" w:rsidRDefault="007A5114" w:rsidP="004207E5">
            <w:pPr>
              <w:ind w:firstLine="0"/>
              <w:jc w:val="center"/>
            </w:pPr>
          </w:p>
          <w:p w:rsidR="004207E5" w:rsidRDefault="004207E5" w:rsidP="004207E5">
            <w:pPr>
              <w:ind w:firstLine="0"/>
              <w:jc w:val="center"/>
            </w:pPr>
            <w:r>
              <w:t>5</w:t>
            </w:r>
            <w:r w:rsidR="00F06348"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C" w:rsidRDefault="00B5441C" w:rsidP="00A15AD6">
            <w:pPr>
              <w:ind w:firstLine="0"/>
            </w:pPr>
          </w:p>
          <w:p w:rsidR="007A5114" w:rsidRDefault="00B5441C" w:rsidP="00B5441C">
            <w:pPr>
              <w:ind w:firstLine="0"/>
              <w:jc w:val="center"/>
            </w:pPr>
            <w:r>
              <w:t>6</w:t>
            </w:r>
            <w:r w:rsidR="00376283">
              <w:t>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7A5114">
            <w:pPr>
              <w:ind w:firstLine="0"/>
            </w:pPr>
          </w:p>
          <w:p w:rsidR="00DC0616" w:rsidRDefault="008D2C2B" w:rsidP="00DC0616">
            <w:pPr>
              <w:ind w:firstLine="0"/>
              <w:jc w:val="center"/>
            </w:pPr>
            <w:r>
              <w:t>-11</w:t>
            </w:r>
            <w:r w:rsidR="00DC0616"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7A5114">
            <w:pPr>
              <w:ind w:firstLine="0"/>
            </w:pPr>
          </w:p>
          <w:p w:rsidR="00DC0616" w:rsidRDefault="00DC0616" w:rsidP="00DC0616">
            <w:pPr>
              <w:ind w:firstLine="0"/>
              <w:jc w:val="center"/>
            </w:pPr>
            <w:r>
              <w:t>12</w:t>
            </w:r>
            <w:r w:rsidR="00DF205D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A15AD6">
            <w:pPr>
              <w:ind w:firstLine="0"/>
            </w:pPr>
          </w:p>
        </w:tc>
      </w:tr>
      <w:tr w:rsidR="007A5114" w:rsidTr="007A5114"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4" w:rsidRDefault="007A5114" w:rsidP="00A15AD6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E5" w:rsidRDefault="004207E5" w:rsidP="004207E5">
            <w:pPr>
              <w:spacing w:line="240" w:lineRule="auto"/>
              <w:ind w:firstLine="0"/>
            </w:pPr>
            <w:r>
              <w:t xml:space="preserve">    тыс.</w:t>
            </w:r>
          </w:p>
          <w:p w:rsidR="007A5114" w:rsidRDefault="004207E5" w:rsidP="004207E5">
            <w:pPr>
              <w:ind w:firstLine="0"/>
              <w:jc w:val="center"/>
            </w:pPr>
            <w:r w:rsidRPr="00554349"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0AF" w:rsidRDefault="004940AF" w:rsidP="004940AF">
            <w:pPr>
              <w:ind w:firstLine="0"/>
              <w:jc w:val="center"/>
            </w:pPr>
          </w:p>
          <w:p w:rsidR="004207E5" w:rsidRDefault="00F06348" w:rsidP="004940AF">
            <w:pPr>
              <w:ind w:firstLine="0"/>
              <w:jc w:val="center"/>
            </w:pPr>
            <w:r>
              <w:t>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C" w:rsidRDefault="00B5441C" w:rsidP="00A15AD6">
            <w:pPr>
              <w:ind w:firstLine="0"/>
            </w:pPr>
          </w:p>
          <w:p w:rsidR="007A5114" w:rsidRDefault="00595CD0" w:rsidP="00B5441C">
            <w:pPr>
              <w:ind w:firstLine="0"/>
              <w:jc w:val="center"/>
            </w:pPr>
            <w:r>
              <w:t>46,75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7A5114">
            <w:pPr>
              <w:ind w:firstLine="0"/>
            </w:pPr>
          </w:p>
          <w:p w:rsidR="00DC0616" w:rsidRDefault="00C36781" w:rsidP="00DC0616">
            <w:pPr>
              <w:ind w:firstLine="0"/>
              <w:jc w:val="center"/>
            </w:pPr>
            <w:r>
              <w:t>6,25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7A5114">
            <w:pPr>
              <w:ind w:firstLine="0"/>
            </w:pPr>
          </w:p>
          <w:p w:rsidR="00DC0616" w:rsidRDefault="00DF205D" w:rsidP="00DC0616">
            <w:pPr>
              <w:ind w:firstLine="0"/>
              <w:jc w:val="center"/>
            </w:pPr>
            <w: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14" w:rsidRDefault="007A5114" w:rsidP="00A15AD6">
            <w:pPr>
              <w:ind w:firstLine="0"/>
            </w:pPr>
          </w:p>
        </w:tc>
      </w:tr>
      <w:tr w:rsidR="0065158F" w:rsidTr="00A15AD6">
        <w:trPr>
          <w:trHeight w:val="46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Pr="00E0021D" w:rsidRDefault="0065158F" w:rsidP="00652D36">
            <w:pPr>
              <w:ind w:firstLine="0"/>
              <w:jc w:val="center"/>
              <w:rPr>
                <w:b/>
              </w:rPr>
            </w:pPr>
            <w:r w:rsidRPr="00E0021D">
              <w:rPr>
                <w:b/>
              </w:rPr>
              <w:t>Подпрограмма «</w:t>
            </w:r>
            <w:r w:rsidR="00652D36">
              <w:rPr>
                <w:b/>
              </w:rPr>
              <w:t>Обеспечение комплексных мер противодействия чрезвычайным</w:t>
            </w:r>
            <w:r w:rsidR="00E837ED">
              <w:rPr>
                <w:b/>
              </w:rPr>
              <w:t xml:space="preserve"> ситуациям природного и техногенного характера</w:t>
            </w:r>
            <w:r w:rsidRPr="00E0021D">
              <w:rPr>
                <w:b/>
              </w:rPr>
              <w:t>»</w:t>
            </w:r>
          </w:p>
        </w:tc>
      </w:tr>
      <w:tr w:rsidR="0065158F" w:rsidTr="00A15AD6">
        <w:trPr>
          <w:trHeight w:val="4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E837ED" w:rsidP="00A15AD6">
            <w:pPr>
              <w:spacing w:line="240" w:lineRule="auto"/>
              <w:ind w:firstLine="0"/>
              <w:jc w:val="left"/>
            </w:pPr>
            <w:r>
              <w:t>Финансовое обеспечение материально-технической базы в области обеспечения безопасности населения и территории при возникновении угрозы ЧС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4207E5">
            <w:pPr>
              <w:ind w:firstLine="0"/>
            </w:pPr>
          </w:p>
          <w:p w:rsidR="004207E5" w:rsidRDefault="004207E5" w:rsidP="004207E5">
            <w:pPr>
              <w:spacing w:line="240" w:lineRule="auto"/>
              <w:ind w:firstLine="33"/>
              <w:jc w:val="center"/>
            </w:pPr>
            <w:r>
              <w:t>тыс.</w:t>
            </w:r>
          </w:p>
          <w:p w:rsidR="0065158F" w:rsidRDefault="004207E5" w:rsidP="004207E5">
            <w:pPr>
              <w:ind w:firstLine="0"/>
              <w:jc w:val="center"/>
            </w:pPr>
            <w:r w:rsidRPr="00554349">
              <w:t>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6A18D6" w:rsidP="00A15AD6">
            <w:pPr>
              <w:ind w:firstLine="0"/>
              <w:jc w:val="center"/>
            </w:pPr>
            <w:r>
              <w:t>1</w:t>
            </w:r>
            <w:r w:rsidR="00044E27"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B5441C" w:rsidP="00A15AD6">
            <w:pPr>
              <w:ind w:firstLine="0"/>
              <w:jc w:val="center"/>
            </w:pPr>
            <w: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14370A" w:rsidP="00533BCF">
            <w:pPr>
              <w:ind w:firstLine="0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DC0616" w:rsidRDefault="00DC0616" w:rsidP="00A15AD6">
            <w:pPr>
              <w:ind w:firstLine="0"/>
              <w:jc w:val="center"/>
            </w:pPr>
          </w:p>
          <w:p w:rsidR="00DC0616" w:rsidRDefault="00DC0616" w:rsidP="00A15AD6">
            <w:pPr>
              <w:ind w:firstLine="0"/>
              <w:jc w:val="center"/>
            </w:pPr>
            <w:r>
              <w:t>0</w:t>
            </w:r>
          </w:p>
          <w:p w:rsidR="0065158F" w:rsidRPr="008D767D" w:rsidRDefault="0065158F" w:rsidP="00DC0616">
            <w:pPr>
              <w:ind w:firstLine="0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8D767D" w:rsidRDefault="0065158F" w:rsidP="00A15AD6">
            <w:pPr>
              <w:ind w:firstLine="0"/>
              <w:jc w:val="center"/>
            </w:pPr>
          </w:p>
        </w:tc>
      </w:tr>
      <w:tr w:rsidR="0065158F" w:rsidTr="00A15AD6">
        <w:trPr>
          <w:trHeight w:val="4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E837ED" w:rsidP="00A15AD6">
            <w:pPr>
              <w:spacing w:line="240" w:lineRule="auto"/>
              <w:ind w:firstLine="0"/>
              <w:jc w:val="left"/>
            </w:pPr>
            <w:r>
              <w:t>Приобретение средств оповещения населения при угрозе ЧС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Default="00E837ED" w:rsidP="00A15AD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6A18D6" w:rsidP="00A15AD6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4E2014" w:rsidP="00A15AD6">
            <w:pPr>
              <w:ind w:firstLine="0"/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C36781" w:rsidP="00DC0616">
            <w:pPr>
              <w:ind w:firstLine="0"/>
              <w:jc w:val="center"/>
            </w:pPr>
            <w:r>
              <w:t>1</w:t>
            </w:r>
            <w:r w:rsidR="00B542D4">
              <w:t>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B542D4" w:rsidP="00A15AD6">
            <w:pPr>
              <w:ind w:firstLine="0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8D767D" w:rsidRDefault="0065158F" w:rsidP="00A15AD6">
            <w:pPr>
              <w:ind w:firstLine="0"/>
              <w:jc w:val="center"/>
            </w:pPr>
          </w:p>
        </w:tc>
      </w:tr>
      <w:tr w:rsidR="0065158F" w:rsidTr="00A15AD6">
        <w:trPr>
          <w:trHeight w:val="4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E837ED" w:rsidP="00A15AD6">
            <w:pPr>
              <w:spacing w:line="240" w:lineRule="auto"/>
              <w:ind w:firstLine="0"/>
              <w:jc w:val="left"/>
            </w:pPr>
            <w:r>
              <w:t>Оплата услуг по проведению мероприятий по недопущению ЧС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Default="004207E5" w:rsidP="004207E5">
            <w:pPr>
              <w:spacing w:line="240" w:lineRule="auto"/>
              <w:ind w:firstLine="0"/>
            </w:pPr>
            <w:r>
              <w:t xml:space="preserve">     тыс.</w:t>
            </w:r>
          </w:p>
          <w:p w:rsidR="0065158F" w:rsidRDefault="004207E5" w:rsidP="004207E5">
            <w:pPr>
              <w:ind w:firstLine="0"/>
              <w:jc w:val="center"/>
            </w:pPr>
            <w:r w:rsidRPr="00554349">
              <w:t>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6A18D6" w:rsidP="00A15AD6">
            <w:pPr>
              <w:ind w:firstLine="0"/>
              <w:jc w:val="center"/>
            </w:pPr>
            <w:r>
              <w:t>9</w:t>
            </w:r>
            <w:r w:rsidR="00044E27"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B5441C" w:rsidP="00A15AD6">
            <w:pPr>
              <w:ind w:firstLine="0"/>
              <w:jc w:val="center"/>
            </w:pPr>
            <w: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C36781" w:rsidP="00A15AD6">
            <w:pPr>
              <w:ind w:firstLine="0"/>
              <w:jc w:val="center"/>
            </w:pPr>
            <w:r>
              <w:t>9</w:t>
            </w:r>
            <w:r w:rsidR="00B542D4">
              <w:t>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ind w:firstLine="0"/>
              <w:jc w:val="center"/>
            </w:pPr>
          </w:p>
          <w:p w:rsidR="0065158F" w:rsidRPr="008D767D" w:rsidRDefault="00B542D4" w:rsidP="00B542D4">
            <w:pPr>
              <w:ind w:firstLine="0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8D767D" w:rsidRDefault="0065158F" w:rsidP="00A15AD6">
            <w:pPr>
              <w:ind w:firstLine="0"/>
              <w:jc w:val="center"/>
            </w:pPr>
          </w:p>
        </w:tc>
      </w:tr>
      <w:tr w:rsidR="0065158F" w:rsidTr="00A15AD6">
        <w:trPr>
          <w:trHeight w:val="46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Pr="00E71D26" w:rsidRDefault="0065158F" w:rsidP="00E837ED">
            <w:pPr>
              <w:ind w:firstLine="0"/>
              <w:rPr>
                <w:b/>
              </w:rPr>
            </w:pPr>
          </w:p>
        </w:tc>
      </w:tr>
    </w:tbl>
    <w:p w:rsidR="0065158F" w:rsidRPr="00780643" w:rsidRDefault="0065158F" w:rsidP="0065158F">
      <w:pPr>
        <w:spacing w:line="220" w:lineRule="auto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109"/>
        <w:gridCol w:w="43"/>
        <w:gridCol w:w="1065"/>
        <w:gridCol w:w="25"/>
        <w:gridCol w:w="1418"/>
        <w:gridCol w:w="12"/>
        <w:gridCol w:w="980"/>
        <w:gridCol w:w="40"/>
        <w:gridCol w:w="813"/>
        <w:gridCol w:w="851"/>
        <w:gridCol w:w="1417"/>
      </w:tblGrid>
      <w:tr w:rsidR="0065158F" w:rsidTr="00A15AD6">
        <w:trPr>
          <w:trHeight w:val="255"/>
          <w:tblHeader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</w:pPr>
            <w:r>
              <w:t>Примечание</w:t>
            </w:r>
          </w:p>
        </w:tc>
      </w:tr>
      <w:tr w:rsidR="0065158F" w:rsidTr="00A15AD6">
        <w:trPr>
          <w:trHeight w:val="473"/>
          <w:tblHeader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58F" w:rsidRDefault="0065158F" w:rsidP="00A15AD6">
            <w:pPr>
              <w:ind w:firstLine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8F" w:rsidRDefault="0065158F" w:rsidP="00A15AD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65158F" w:rsidTr="00A15AD6">
        <w:trPr>
          <w:trHeight w:val="55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Pr="00E0021D" w:rsidRDefault="00E837ED" w:rsidP="00E837ED">
            <w:pPr>
              <w:spacing w:line="240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Подпрограмма «Национальная безопасность и правоохранительная деятельность»</w:t>
            </w:r>
          </w:p>
        </w:tc>
      </w:tr>
      <w:tr w:rsidR="0065158F" w:rsidTr="00A15AD6">
        <w:trPr>
          <w:trHeight w:val="5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Pr="00E71D26" w:rsidRDefault="00E837ED" w:rsidP="00A15AD6">
            <w:pPr>
              <w:spacing w:line="240" w:lineRule="auto"/>
              <w:ind w:firstLine="33"/>
            </w:pPr>
            <w:r>
              <w:t>Приобретение (изготовление) аншлагов, баннеров, памяток и плакатов в области противопожарной безопасности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65158F" w:rsidRPr="00554349" w:rsidRDefault="00E837ED" w:rsidP="00A15AD6">
            <w:pPr>
              <w:spacing w:line="240" w:lineRule="auto"/>
              <w:ind w:firstLine="33"/>
              <w:jc w:val="center"/>
            </w:pPr>
            <w:r>
              <w:t>ед.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65158F" w:rsidRPr="00554349" w:rsidRDefault="00044E27" w:rsidP="00A15AD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</w:pPr>
          </w:p>
          <w:p w:rsidR="0065158F" w:rsidRPr="00554349" w:rsidRDefault="00376283" w:rsidP="00A15AD6">
            <w:pPr>
              <w:spacing w:line="240" w:lineRule="auto"/>
              <w:ind w:firstLine="33"/>
              <w:jc w:val="center"/>
            </w:pPr>
            <w: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</w:pPr>
          </w:p>
          <w:p w:rsidR="0065158F" w:rsidRPr="00554349" w:rsidRDefault="00F336C5" w:rsidP="00F336C5">
            <w:pPr>
              <w:spacing w:line="240" w:lineRule="auto"/>
              <w:ind w:firstLine="33"/>
              <w:jc w:val="center"/>
            </w:pPr>
            <w:r>
              <w:t>-</w:t>
            </w:r>
            <w:r w:rsidR="00C3678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</w:pPr>
          </w:p>
          <w:p w:rsidR="0065158F" w:rsidRPr="00554349" w:rsidRDefault="00444B64" w:rsidP="00A15AD6">
            <w:pPr>
              <w:spacing w:line="240" w:lineRule="auto"/>
              <w:ind w:firstLine="33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554349" w:rsidRDefault="0065158F" w:rsidP="00A15AD6">
            <w:pPr>
              <w:spacing w:line="240" w:lineRule="auto"/>
              <w:ind w:firstLine="33"/>
            </w:pPr>
          </w:p>
        </w:tc>
      </w:tr>
      <w:tr w:rsidR="0065158F" w:rsidTr="00A15AD6">
        <w:trPr>
          <w:trHeight w:val="5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E837ED" w:rsidP="00A15AD6">
            <w:pPr>
              <w:spacing w:line="240" w:lineRule="auto"/>
              <w:ind w:firstLine="33"/>
            </w:pPr>
            <w:r>
              <w:t>Укрепление материально-технической базы в области пожарной безопасности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Default="00E837ED" w:rsidP="00A15AD6">
            <w:pPr>
              <w:spacing w:line="240" w:lineRule="auto"/>
              <w:ind w:firstLine="33"/>
              <w:jc w:val="center"/>
            </w:pPr>
            <w:r>
              <w:t>ед.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Default="00044E27" w:rsidP="00A15AD6">
            <w:pPr>
              <w:spacing w:line="240" w:lineRule="auto"/>
              <w:ind w:firstLine="33"/>
              <w:jc w:val="center"/>
            </w:pPr>
            <w:r>
              <w:t>5</w:t>
            </w:r>
          </w:p>
          <w:p w:rsidR="0065158F" w:rsidRDefault="0065158F" w:rsidP="00E837ED">
            <w:pPr>
              <w:spacing w:line="240" w:lineRule="auto"/>
              <w:ind w:firstLine="0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Pr="00554349" w:rsidRDefault="009F293C" w:rsidP="00A15AD6">
            <w:pPr>
              <w:spacing w:line="240" w:lineRule="auto"/>
              <w:ind w:firstLine="33"/>
              <w:jc w:val="center"/>
            </w:pPr>
            <w:r>
              <w:t>1</w:t>
            </w:r>
            <w:r w:rsidR="00376283"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Pr="00554349" w:rsidRDefault="00F336C5" w:rsidP="00A15AD6">
            <w:pPr>
              <w:spacing w:line="240" w:lineRule="auto"/>
              <w:ind w:firstLine="33"/>
              <w:jc w:val="center"/>
            </w:pPr>
            <w:r>
              <w:t>-</w:t>
            </w:r>
            <w:r w:rsidR="00C3678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F336C5" w:rsidRDefault="00444B64" w:rsidP="00F336C5">
            <w:pPr>
              <w:spacing w:line="240" w:lineRule="auto"/>
              <w:ind w:firstLine="0"/>
              <w:jc w:val="center"/>
            </w:pPr>
            <w:r>
              <w:t>300</w:t>
            </w:r>
          </w:p>
          <w:p w:rsidR="0065158F" w:rsidRPr="00554349" w:rsidRDefault="0065158F" w:rsidP="00A15AD6">
            <w:pPr>
              <w:spacing w:line="240" w:lineRule="auto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554349" w:rsidRDefault="0065158F" w:rsidP="00A15AD6">
            <w:pPr>
              <w:spacing w:line="240" w:lineRule="auto"/>
              <w:ind w:firstLine="33"/>
            </w:pPr>
          </w:p>
        </w:tc>
      </w:tr>
      <w:tr w:rsidR="0065158F" w:rsidTr="00A15AD6">
        <w:trPr>
          <w:trHeight w:val="5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D" w:rsidRDefault="00E837ED" w:rsidP="00A15AD6">
            <w:pPr>
              <w:spacing w:line="240" w:lineRule="auto"/>
              <w:ind w:firstLine="33"/>
            </w:pPr>
          </w:p>
          <w:p w:rsidR="0065158F" w:rsidRDefault="00E837ED" w:rsidP="00A15AD6">
            <w:pPr>
              <w:spacing w:line="240" w:lineRule="auto"/>
              <w:ind w:firstLine="33"/>
            </w:pPr>
            <w:r>
              <w:t>Противопожарная опашка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4207E5" w:rsidP="004207E5">
            <w:pPr>
              <w:spacing w:line="240" w:lineRule="auto"/>
              <w:ind w:firstLine="33"/>
              <w:jc w:val="center"/>
            </w:pPr>
            <w:r>
              <w:t>тыс.</w:t>
            </w:r>
          </w:p>
          <w:p w:rsidR="0065158F" w:rsidRDefault="0065158F" w:rsidP="00A15AD6">
            <w:pPr>
              <w:spacing w:line="240" w:lineRule="auto"/>
              <w:ind w:firstLine="33"/>
              <w:jc w:val="center"/>
            </w:pP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0"/>
            </w:pPr>
          </w:p>
          <w:p w:rsidR="0065158F" w:rsidRDefault="00044E27" w:rsidP="00A15AD6">
            <w:pPr>
              <w:spacing w:line="240" w:lineRule="auto"/>
              <w:ind w:firstLine="0"/>
              <w:jc w:val="center"/>
            </w:pPr>
            <w:r>
              <w:t>5,00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Pr="00554349" w:rsidRDefault="00D611A4" w:rsidP="00A15AD6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E837ED">
            <w:pPr>
              <w:spacing w:line="240" w:lineRule="auto"/>
              <w:ind w:firstLine="0"/>
            </w:pPr>
          </w:p>
          <w:p w:rsidR="0065158F" w:rsidRPr="00554349" w:rsidRDefault="00C36781" w:rsidP="00F336C5">
            <w:pPr>
              <w:spacing w:line="240" w:lineRule="auto"/>
              <w:ind w:firstLine="0"/>
              <w:jc w:val="center"/>
            </w:pPr>
            <w:r>
              <w:t>-5</w:t>
            </w:r>
            <w:r w:rsidR="00F336C5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F336C5">
            <w:pPr>
              <w:spacing w:line="240" w:lineRule="auto"/>
              <w:ind w:firstLine="0"/>
              <w:jc w:val="center"/>
            </w:pPr>
          </w:p>
          <w:p w:rsidR="0065158F" w:rsidRPr="00554349" w:rsidRDefault="00130B14" w:rsidP="00F336C5">
            <w:pPr>
              <w:spacing w:line="240" w:lineRule="auto"/>
              <w:ind w:firstLine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554349" w:rsidRDefault="0065158F" w:rsidP="00A15AD6">
            <w:pPr>
              <w:spacing w:line="240" w:lineRule="auto"/>
              <w:ind w:firstLine="33"/>
            </w:pPr>
          </w:p>
        </w:tc>
      </w:tr>
      <w:tr w:rsidR="0065158F" w:rsidTr="00A15AD6">
        <w:trPr>
          <w:trHeight w:val="5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8F" w:rsidRDefault="00E837ED" w:rsidP="00A15AD6">
            <w:pPr>
              <w:spacing w:line="240" w:lineRule="auto"/>
              <w:ind w:firstLine="33"/>
            </w:pPr>
            <w:r>
              <w:t>Обучение работников администрации сельского поселения в области пожарной безопасности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</w:pPr>
          </w:p>
          <w:p w:rsidR="0065158F" w:rsidRDefault="00E837ED" w:rsidP="00A15AD6">
            <w:pPr>
              <w:spacing w:line="240" w:lineRule="auto"/>
              <w:ind w:firstLine="33"/>
              <w:jc w:val="center"/>
            </w:pPr>
            <w:r>
              <w:t>чел.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65158F" w:rsidRDefault="00044E27" w:rsidP="00A15AD6">
            <w:pPr>
              <w:spacing w:line="240" w:lineRule="auto"/>
              <w:ind w:firstLine="33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65158F" w:rsidRPr="00554349" w:rsidRDefault="00376283" w:rsidP="00A15AD6">
            <w:pPr>
              <w:spacing w:line="240" w:lineRule="auto"/>
              <w:ind w:firstLine="33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65158F" w:rsidRPr="00554349" w:rsidRDefault="00C11F43" w:rsidP="00A15AD6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Default="0065158F" w:rsidP="00A15AD6">
            <w:pPr>
              <w:spacing w:line="240" w:lineRule="auto"/>
              <w:ind w:firstLine="33"/>
              <w:jc w:val="center"/>
            </w:pPr>
          </w:p>
          <w:p w:rsidR="00F336C5" w:rsidRDefault="00C11F43" w:rsidP="00A15AD6">
            <w:pPr>
              <w:spacing w:line="240" w:lineRule="auto"/>
              <w:ind w:firstLine="33"/>
              <w:jc w:val="center"/>
            </w:pPr>
            <w:r>
              <w:t>100</w:t>
            </w:r>
          </w:p>
          <w:p w:rsidR="0065158F" w:rsidRPr="00554349" w:rsidRDefault="0065158F" w:rsidP="00A15AD6">
            <w:pPr>
              <w:spacing w:line="240" w:lineRule="auto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F" w:rsidRPr="00554349" w:rsidRDefault="0065158F" w:rsidP="00A15AD6">
            <w:pPr>
              <w:spacing w:line="240" w:lineRule="auto"/>
              <w:ind w:firstLine="33"/>
            </w:pPr>
          </w:p>
        </w:tc>
      </w:tr>
    </w:tbl>
    <w:p w:rsidR="0065158F" w:rsidRPr="0065158F" w:rsidRDefault="0065158F" w:rsidP="0065158F">
      <w:pPr>
        <w:spacing w:line="220" w:lineRule="auto"/>
        <w:rPr>
          <w:iCs/>
          <w:sz w:val="28"/>
          <w:szCs w:val="28"/>
        </w:rPr>
      </w:pPr>
    </w:p>
    <w:p w:rsidR="000831EF" w:rsidRDefault="000831EF" w:rsidP="00A13E85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нереализованных или частично реализованных мероприятий</w:t>
      </w:r>
    </w:p>
    <w:p w:rsidR="00A13E85" w:rsidRPr="00A13E85" w:rsidRDefault="00A13E85" w:rsidP="00A13E85">
      <w:pPr>
        <w:widowControl/>
        <w:autoSpaceDE/>
        <w:autoSpaceDN/>
        <w:adjustRightInd/>
        <w:spacing w:line="240" w:lineRule="auto"/>
        <w:ind w:left="66" w:firstLine="0"/>
        <w:jc w:val="left"/>
        <w:rPr>
          <w:b/>
          <w:sz w:val="28"/>
          <w:szCs w:val="28"/>
        </w:rPr>
      </w:pPr>
    </w:p>
    <w:p w:rsidR="00A13E85" w:rsidRDefault="00A13E85" w:rsidP="00A13E85">
      <w:pPr>
        <w:widowControl/>
        <w:autoSpaceDE/>
        <w:autoSpaceDN/>
        <w:adjustRightInd/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31EF" w:rsidRPr="000831EF">
        <w:rPr>
          <w:sz w:val="28"/>
          <w:szCs w:val="28"/>
        </w:rPr>
        <w:t xml:space="preserve">За </w:t>
      </w:r>
      <w:r w:rsidR="000831EF">
        <w:rPr>
          <w:sz w:val="28"/>
          <w:szCs w:val="28"/>
        </w:rPr>
        <w:t xml:space="preserve">период реализации муниципальной программы не </w:t>
      </w:r>
      <w:r>
        <w:rPr>
          <w:sz w:val="28"/>
          <w:szCs w:val="28"/>
        </w:rPr>
        <w:t xml:space="preserve">реализовано обучение работников администрации сельского поселения в области пожарной безопасности, так как не было необходимости. По подпрограмме «Обеспечение комплексных мер и противодействия чрезвычайным ситуациям природного и техногенного характера» мероприятия не реализованы  по причине отсутствия </w:t>
      </w:r>
      <w:r w:rsidR="00230E0D">
        <w:rPr>
          <w:sz w:val="28"/>
          <w:szCs w:val="28"/>
        </w:rPr>
        <w:t>необходимости</w:t>
      </w:r>
      <w:r>
        <w:rPr>
          <w:sz w:val="28"/>
          <w:szCs w:val="28"/>
        </w:rPr>
        <w:t>.</w:t>
      </w:r>
    </w:p>
    <w:p w:rsidR="000831EF" w:rsidRPr="000831EF" w:rsidRDefault="000831EF" w:rsidP="00A13E85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741213" w:rsidRDefault="00741213" w:rsidP="00887C98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142"/>
        <w:jc w:val="left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t xml:space="preserve">Анализ объема финансирования муниципальной программы в     </w:t>
      </w:r>
      <w:r w:rsidR="001009B3">
        <w:rPr>
          <w:b/>
          <w:sz w:val="28"/>
          <w:szCs w:val="28"/>
        </w:rPr>
        <w:t xml:space="preserve">              </w:t>
      </w:r>
      <w:r w:rsidRPr="002B041C">
        <w:rPr>
          <w:b/>
          <w:sz w:val="28"/>
          <w:szCs w:val="28"/>
        </w:rPr>
        <w:t>отчетном периоде</w:t>
      </w:r>
    </w:p>
    <w:p w:rsidR="00166C10" w:rsidRPr="00166C10" w:rsidRDefault="00166C10" w:rsidP="00887C98">
      <w:pPr>
        <w:pStyle w:val="a3"/>
        <w:spacing w:line="220" w:lineRule="auto"/>
        <w:ind w:left="-567" w:firstLine="709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962"/>
        <w:gridCol w:w="1417"/>
        <w:gridCol w:w="1273"/>
        <w:gridCol w:w="853"/>
        <w:gridCol w:w="851"/>
        <w:gridCol w:w="1417"/>
      </w:tblGrid>
      <w:tr w:rsidR="00166C10" w:rsidTr="006B4FBC">
        <w:trPr>
          <w:trHeight w:val="25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Default="00166C10" w:rsidP="006B4FBC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10" w:rsidRDefault="00166C10" w:rsidP="006B4FBC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10" w:rsidRDefault="00166C10" w:rsidP="006B4FBC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Default="00166C10" w:rsidP="006B4FBC">
            <w:pPr>
              <w:ind w:firstLine="0"/>
            </w:pPr>
            <w:r>
              <w:t>Примечание</w:t>
            </w: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10" w:rsidRDefault="00166C10" w:rsidP="006B4FBC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10" w:rsidRDefault="00166C10" w:rsidP="006B4FBC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Default="00166C10" w:rsidP="006B4FBC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166C10" w:rsidP="006B4FBC">
            <w:pPr>
              <w:ind w:firstLine="0"/>
            </w:pPr>
            <w:r>
              <w:t xml:space="preserve">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166C10" w:rsidP="00166C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096C38">
              <w:rPr>
                <w:b/>
              </w:rPr>
              <w:t>Подпрограмма «</w:t>
            </w:r>
            <w:r>
              <w:rPr>
                <w:b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096C3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A4519E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5441C">
              <w:rPr>
                <w:b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5441C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A4519E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E64AB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995112" w:rsidRDefault="00166C10" w:rsidP="00166C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Pr="00995112">
              <w:t xml:space="preserve">Мероприятие </w:t>
            </w:r>
            <w:r>
              <w:t>по финансовому обеспечению материально-технической базы в области обеспечения безопасности населения и территории при возникновении угрозы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995112" w:rsidRDefault="00B5441C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995112" w:rsidRDefault="00B5441C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995112" w:rsidRDefault="00C00814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995112" w:rsidRDefault="00C00814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995112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5C2D8C" w:rsidRDefault="00166C10" w:rsidP="00166C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</w:t>
            </w:r>
            <w:r w:rsidRPr="005C2D8C">
              <w:t xml:space="preserve">Мероприятие, направленное на </w:t>
            </w:r>
            <w:r>
              <w:t xml:space="preserve">приобретение средств оповещения населения при угрозе ЧС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  <w:r w:rsidR="00072190"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  <w:r w:rsidR="0007219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BE64AB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5C2D8C" w:rsidRDefault="00166C10" w:rsidP="00166C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оплату услуг по проведению мероприятий по недопущению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5C2D8C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="00C10B77">
              <w:rPr>
                <w:b/>
              </w:rPr>
              <w:t>Национальная безопасность и правоохранительная деятельность</w:t>
            </w:r>
            <w:r w:rsidRPr="00096C3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53,03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53,03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D81ED3" w:rsidP="00D81E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F46278" w:rsidRDefault="00166C10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Мероприятие, направленное на </w:t>
            </w:r>
            <w:r w:rsidR="00C10B77">
              <w:t>совершенствование профилактических мер по укреплению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351A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43,03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8417A2" w:rsidP="00D81E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  <w:r w:rsidR="00D81ED3">
              <w:t>34,03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F46278" w:rsidRDefault="00166C10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</w:t>
            </w:r>
            <w:r w:rsidR="00C10B77">
              <w:t>, направленное на оснащение информационных уголков правилам пожарной безопасности в учреждениях (Администрация Сосновского муниципального образования, МОУ СОШ №7, МДОУ №23, МКУК «Сосновский ЦИКДД Исток»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F46278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C10B77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</w:t>
            </w:r>
            <w:r w:rsidR="00166C10">
              <w:t xml:space="preserve"> Мероприятие, направленное на </w:t>
            </w:r>
            <w:r>
              <w:t>снижение числа пожаров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F8184E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</w:t>
            </w:r>
            <w:r w:rsidR="00BE64AB"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951958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951958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C10B77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lastRenderedPageBreak/>
              <w:t>1.4</w:t>
            </w:r>
            <w:r w:rsidR="00166C10">
              <w:t xml:space="preserve"> Мероприятие, направленное на </w:t>
            </w:r>
            <w:r>
              <w:t>повышение уровня квалификации работников администрации по вопросам пожарной безопасности и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D81E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</w:t>
            </w:r>
            <w:r w:rsidR="00BE64AB">
              <w:t>,0</w:t>
            </w: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111355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D81ED3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</w:t>
            </w:r>
            <w:r w:rsidR="00BE64AB">
              <w:t>,0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C10B77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1.5</w:t>
            </w:r>
            <w:r w:rsidR="00166C10">
              <w:t xml:space="preserve"> Мероприятие, направленное на </w:t>
            </w:r>
            <w:r>
              <w:t>увеличение количества памяток и другой наглядной агитации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111355" w:rsidRDefault="00BE64AB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C10B77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1.6</w:t>
            </w:r>
            <w:r w:rsidR="00166C10">
              <w:t xml:space="preserve"> Мероприятие, направленное на </w:t>
            </w:r>
            <w:r>
              <w:t>увеличение количества первичных средств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351AD3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111355" w:rsidRDefault="00F8184E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951958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F8184E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166C10" w:rsidTr="006B4FBC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0" w:rsidRPr="00012D6B" w:rsidRDefault="00C10B77" w:rsidP="00C10B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1.7</w:t>
            </w:r>
            <w:r w:rsidR="00166C10">
              <w:t xml:space="preserve"> Мероприятие по </w:t>
            </w:r>
            <w:r>
              <w:t>оборудованию и обновлению противопожарных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111355" w:rsidRDefault="00BE64AB" w:rsidP="00BE64A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BE64AB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0" w:rsidRPr="00012D6B" w:rsidRDefault="00166C10" w:rsidP="006B4FB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166C10" w:rsidRPr="002B041C" w:rsidRDefault="00166C10" w:rsidP="00166C10">
      <w:pPr>
        <w:pStyle w:val="a3"/>
        <w:widowControl/>
        <w:autoSpaceDE/>
        <w:autoSpaceDN/>
        <w:adjustRightInd/>
        <w:spacing w:line="240" w:lineRule="auto"/>
        <w:ind w:left="840" w:firstLine="0"/>
        <w:rPr>
          <w:b/>
          <w:sz w:val="28"/>
          <w:szCs w:val="28"/>
        </w:rPr>
      </w:pPr>
    </w:p>
    <w:p w:rsidR="005B7F8B" w:rsidRDefault="005B7F8B" w:rsidP="001009B3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C23">
        <w:rPr>
          <w:sz w:val="28"/>
          <w:szCs w:val="28"/>
        </w:rPr>
        <w:t>В течение 2023</w:t>
      </w:r>
      <w:r w:rsidRPr="005B7F8B">
        <w:rPr>
          <w:sz w:val="28"/>
          <w:szCs w:val="28"/>
        </w:rPr>
        <w:t xml:space="preserve"> года исполнение мероприятий в рамках программ</w:t>
      </w:r>
      <w:r w:rsidR="000A3F57">
        <w:rPr>
          <w:sz w:val="28"/>
          <w:szCs w:val="28"/>
        </w:rPr>
        <w:t xml:space="preserve">ы осуществлялось администрацией </w:t>
      </w:r>
      <w:r w:rsidR="000A3F57" w:rsidRPr="005B7F8B">
        <w:rPr>
          <w:sz w:val="28"/>
          <w:szCs w:val="28"/>
        </w:rPr>
        <w:t>Сосновского</w:t>
      </w:r>
      <w:r w:rsidR="000A3F57">
        <w:rPr>
          <w:sz w:val="28"/>
          <w:szCs w:val="28"/>
        </w:rPr>
        <w:t xml:space="preserve"> сельского </w:t>
      </w:r>
      <w:r w:rsidRPr="005B7F8B">
        <w:rPr>
          <w:sz w:val="28"/>
          <w:szCs w:val="28"/>
        </w:rPr>
        <w:t xml:space="preserve">поселения </w:t>
      </w:r>
      <w:r w:rsidR="000A3F57">
        <w:rPr>
          <w:sz w:val="28"/>
          <w:szCs w:val="28"/>
        </w:rPr>
        <w:t xml:space="preserve">Усольского </w:t>
      </w:r>
      <w:r w:rsidRPr="005B7F8B">
        <w:rPr>
          <w:sz w:val="28"/>
          <w:szCs w:val="28"/>
        </w:rPr>
        <w:t xml:space="preserve">муниципального </w:t>
      </w:r>
      <w:r w:rsidR="000A3F57">
        <w:rPr>
          <w:sz w:val="28"/>
          <w:szCs w:val="28"/>
        </w:rPr>
        <w:t>района Иркутской области</w:t>
      </w:r>
      <w:r w:rsidRPr="005B7F8B">
        <w:rPr>
          <w:sz w:val="28"/>
          <w:szCs w:val="28"/>
        </w:rPr>
        <w:t xml:space="preserve">, освоено бюджетных ассигнований на сумму </w:t>
      </w:r>
      <w:r w:rsidR="00D54AAE">
        <w:rPr>
          <w:sz w:val="28"/>
          <w:szCs w:val="28"/>
        </w:rPr>
        <w:t>53,03</w:t>
      </w:r>
      <w:r w:rsidRPr="005B7F8B">
        <w:rPr>
          <w:sz w:val="28"/>
          <w:szCs w:val="28"/>
        </w:rPr>
        <w:t xml:space="preserve"> тыс.</w:t>
      </w:r>
      <w:r w:rsidR="009D19C3">
        <w:rPr>
          <w:sz w:val="28"/>
          <w:szCs w:val="28"/>
        </w:rPr>
        <w:t xml:space="preserve"> </w:t>
      </w:r>
      <w:r w:rsidRPr="005B7F8B">
        <w:rPr>
          <w:sz w:val="28"/>
          <w:szCs w:val="28"/>
        </w:rPr>
        <w:t xml:space="preserve">руб. или </w:t>
      </w:r>
      <w:r w:rsidR="00D54AAE">
        <w:rPr>
          <w:sz w:val="28"/>
          <w:szCs w:val="28"/>
        </w:rPr>
        <w:t>51,5</w:t>
      </w:r>
      <w:r w:rsidR="00AB0AB2">
        <w:rPr>
          <w:sz w:val="28"/>
          <w:szCs w:val="28"/>
        </w:rPr>
        <w:t xml:space="preserve"> </w:t>
      </w:r>
      <w:r w:rsidR="00792161">
        <w:rPr>
          <w:sz w:val="28"/>
          <w:szCs w:val="28"/>
        </w:rPr>
        <w:t xml:space="preserve"> </w:t>
      </w:r>
      <w:r w:rsidRPr="005B7F8B">
        <w:rPr>
          <w:sz w:val="28"/>
          <w:szCs w:val="28"/>
        </w:rPr>
        <w:t>% от плановых назначений (</w:t>
      </w:r>
      <w:r w:rsidR="00D54AAE">
        <w:rPr>
          <w:sz w:val="28"/>
          <w:szCs w:val="28"/>
        </w:rPr>
        <w:t>103,03</w:t>
      </w:r>
      <w:r w:rsidR="001066C2">
        <w:rPr>
          <w:sz w:val="28"/>
          <w:szCs w:val="28"/>
        </w:rPr>
        <w:t xml:space="preserve"> </w:t>
      </w:r>
      <w:r w:rsidRPr="005B7F8B">
        <w:rPr>
          <w:sz w:val="28"/>
          <w:szCs w:val="28"/>
        </w:rPr>
        <w:t>тыс. руб.)</w:t>
      </w:r>
      <w:r>
        <w:rPr>
          <w:sz w:val="28"/>
          <w:szCs w:val="28"/>
        </w:rPr>
        <w:t xml:space="preserve"> </w:t>
      </w:r>
    </w:p>
    <w:p w:rsidR="00434FCA" w:rsidRDefault="00434FCA" w:rsidP="001009B3">
      <w:pPr>
        <w:spacing w:line="220" w:lineRule="auto"/>
        <w:ind w:firstLine="0"/>
        <w:rPr>
          <w:b/>
          <w:i/>
          <w:sz w:val="28"/>
          <w:szCs w:val="28"/>
        </w:rPr>
      </w:pPr>
    </w:p>
    <w:p w:rsidR="00320197" w:rsidRDefault="00320197" w:rsidP="001009B3">
      <w:pPr>
        <w:spacing w:line="220" w:lineRule="auto"/>
        <w:ind w:firstLine="0"/>
        <w:rPr>
          <w:sz w:val="28"/>
          <w:szCs w:val="28"/>
        </w:rPr>
      </w:pPr>
      <w:r w:rsidRPr="00434FCA">
        <w:rPr>
          <w:b/>
          <w:i/>
          <w:sz w:val="28"/>
          <w:szCs w:val="28"/>
        </w:rPr>
        <w:t>По подпрограмме</w:t>
      </w:r>
      <w:r w:rsidRPr="00434FCA">
        <w:rPr>
          <w:b/>
          <w:sz w:val="28"/>
          <w:szCs w:val="28"/>
        </w:rPr>
        <w:t xml:space="preserve"> «Резервный фонд»</w:t>
      </w:r>
      <w:r>
        <w:rPr>
          <w:sz w:val="28"/>
          <w:szCs w:val="28"/>
        </w:rPr>
        <w:t xml:space="preserve"> бюджетные ассигнования не использовались по причине отсутствия необходимости.</w:t>
      </w:r>
    </w:p>
    <w:p w:rsidR="00434FCA" w:rsidRDefault="00434FCA" w:rsidP="001009B3">
      <w:pPr>
        <w:spacing w:line="220" w:lineRule="auto"/>
        <w:ind w:firstLine="0"/>
        <w:rPr>
          <w:b/>
          <w:i/>
          <w:sz w:val="28"/>
          <w:szCs w:val="28"/>
        </w:rPr>
      </w:pPr>
    </w:p>
    <w:p w:rsidR="004072CE" w:rsidRDefault="005B7F8B" w:rsidP="001009B3">
      <w:pPr>
        <w:spacing w:line="220" w:lineRule="auto"/>
        <w:ind w:firstLine="0"/>
        <w:rPr>
          <w:sz w:val="28"/>
          <w:szCs w:val="28"/>
        </w:rPr>
      </w:pPr>
      <w:r w:rsidRPr="00434FCA">
        <w:rPr>
          <w:b/>
          <w:i/>
          <w:sz w:val="28"/>
          <w:szCs w:val="28"/>
        </w:rPr>
        <w:t>По подпрограмме</w:t>
      </w:r>
      <w:r w:rsidRPr="00434FCA">
        <w:rPr>
          <w:b/>
          <w:sz w:val="28"/>
          <w:szCs w:val="28"/>
        </w:rPr>
        <w:t xml:space="preserve"> «Национальная безопасность и правоохранительная деятельность»</w:t>
      </w:r>
      <w:r w:rsidRPr="005B7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 ассигнования  освоены в сумме </w:t>
      </w:r>
      <w:r w:rsidR="00D54AAE">
        <w:rPr>
          <w:sz w:val="28"/>
          <w:szCs w:val="28"/>
        </w:rPr>
        <w:t>53,03</w:t>
      </w:r>
      <w:r>
        <w:rPr>
          <w:sz w:val="28"/>
          <w:szCs w:val="28"/>
        </w:rPr>
        <w:t xml:space="preserve"> тыс. руб. или </w:t>
      </w:r>
      <w:r w:rsidR="00D54AAE">
        <w:rPr>
          <w:sz w:val="28"/>
          <w:szCs w:val="28"/>
        </w:rPr>
        <w:t>51,5</w:t>
      </w:r>
      <w:r w:rsidR="0030592B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плановых назначений</w:t>
      </w:r>
      <w:r w:rsidR="002B041C">
        <w:rPr>
          <w:sz w:val="28"/>
          <w:szCs w:val="28"/>
        </w:rPr>
        <w:t>, в том числе:</w:t>
      </w:r>
    </w:p>
    <w:p w:rsidR="002B041C" w:rsidRDefault="0030592B" w:rsidP="001009B3">
      <w:pPr>
        <w:spacing w:line="22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- 0310</w:t>
      </w:r>
      <w:r w:rsidR="002B041C" w:rsidRPr="00434FCA">
        <w:rPr>
          <w:b/>
          <w:sz w:val="28"/>
          <w:szCs w:val="28"/>
        </w:rPr>
        <w:t xml:space="preserve"> </w:t>
      </w:r>
      <w:r w:rsidR="00DF0206" w:rsidRPr="00434FCA">
        <w:rPr>
          <w:b/>
          <w:sz w:val="28"/>
          <w:szCs w:val="28"/>
        </w:rPr>
        <w:t>722</w:t>
      </w:r>
      <w:r w:rsidR="002B041C" w:rsidRPr="00434FCA">
        <w:rPr>
          <w:b/>
          <w:sz w:val="28"/>
          <w:szCs w:val="28"/>
        </w:rPr>
        <w:t>0029999 244</w:t>
      </w:r>
      <w:r w:rsidR="002B041C" w:rsidRPr="002B041C">
        <w:rPr>
          <w:sz w:val="28"/>
          <w:szCs w:val="28"/>
        </w:rPr>
        <w:t xml:space="preserve"> прочая закупка товаров, услуг</w:t>
      </w:r>
      <w:r w:rsidR="002B041C">
        <w:rPr>
          <w:sz w:val="28"/>
          <w:szCs w:val="28"/>
        </w:rPr>
        <w:t xml:space="preserve"> </w:t>
      </w:r>
      <w:r w:rsidR="002B041C" w:rsidRPr="002B041C">
        <w:rPr>
          <w:sz w:val="28"/>
          <w:szCs w:val="28"/>
        </w:rPr>
        <w:t xml:space="preserve">(приобретение </w:t>
      </w:r>
      <w:r w:rsidR="001066C2">
        <w:rPr>
          <w:sz w:val="28"/>
          <w:szCs w:val="28"/>
        </w:rPr>
        <w:t>пожарных изве</w:t>
      </w:r>
      <w:r w:rsidR="002B041C">
        <w:rPr>
          <w:sz w:val="28"/>
          <w:szCs w:val="28"/>
        </w:rPr>
        <w:t>щателей</w:t>
      </w:r>
      <w:r w:rsidR="001066C2">
        <w:rPr>
          <w:sz w:val="28"/>
          <w:szCs w:val="28"/>
        </w:rPr>
        <w:t xml:space="preserve"> </w:t>
      </w:r>
      <w:r w:rsidR="009D19C3">
        <w:rPr>
          <w:sz w:val="28"/>
          <w:szCs w:val="28"/>
        </w:rPr>
        <w:t xml:space="preserve">в количестве </w:t>
      </w:r>
      <w:r w:rsidR="002A3A13">
        <w:rPr>
          <w:sz w:val="28"/>
          <w:szCs w:val="28"/>
        </w:rPr>
        <w:t>5</w:t>
      </w:r>
      <w:r w:rsidR="002B041C" w:rsidRPr="002B041C">
        <w:rPr>
          <w:sz w:val="28"/>
          <w:szCs w:val="28"/>
        </w:rPr>
        <w:t xml:space="preserve"> шт. на сумму </w:t>
      </w:r>
      <w:r w:rsidR="002A3A13">
        <w:rPr>
          <w:sz w:val="28"/>
          <w:szCs w:val="28"/>
        </w:rPr>
        <w:t>3,75</w:t>
      </w:r>
      <w:r w:rsidR="002B041C" w:rsidRPr="002B041C">
        <w:rPr>
          <w:sz w:val="28"/>
          <w:szCs w:val="28"/>
        </w:rPr>
        <w:t xml:space="preserve"> тыс. руб.</w:t>
      </w:r>
      <w:r w:rsidR="009D19C3">
        <w:rPr>
          <w:sz w:val="28"/>
          <w:szCs w:val="28"/>
        </w:rPr>
        <w:t xml:space="preserve">, </w:t>
      </w:r>
      <w:r w:rsidR="002A3A13">
        <w:rPr>
          <w:sz w:val="28"/>
          <w:szCs w:val="28"/>
        </w:rPr>
        <w:t>приобретение рупоров в количестве 3 шт. на сумму 33,00 тыс. руб.</w:t>
      </w:r>
      <w:r w:rsidR="009D19C3">
        <w:rPr>
          <w:sz w:val="28"/>
          <w:szCs w:val="28"/>
        </w:rPr>
        <w:t>,</w:t>
      </w:r>
      <w:r w:rsidR="00D11BC0">
        <w:rPr>
          <w:sz w:val="28"/>
          <w:szCs w:val="28"/>
        </w:rPr>
        <w:t xml:space="preserve"> </w:t>
      </w:r>
      <w:r w:rsidR="009D19C3">
        <w:rPr>
          <w:sz w:val="28"/>
          <w:szCs w:val="28"/>
        </w:rPr>
        <w:t>ГСМ на опашку территории</w:t>
      </w:r>
      <w:r w:rsidR="00D11BC0">
        <w:rPr>
          <w:sz w:val="28"/>
          <w:szCs w:val="28"/>
        </w:rPr>
        <w:t xml:space="preserve"> на сумму </w:t>
      </w:r>
      <w:r w:rsidR="00D54AAE">
        <w:rPr>
          <w:sz w:val="28"/>
          <w:szCs w:val="28"/>
        </w:rPr>
        <w:t>16,28</w:t>
      </w:r>
      <w:r w:rsidR="002A3A1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2B041C" w:rsidRPr="002B041C">
        <w:rPr>
          <w:sz w:val="28"/>
          <w:szCs w:val="28"/>
        </w:rPr>
        <w:t>)</w:t>
      </w:r>
      <w:r w:rsidR="004072CE">
        <w:rPr>
          <w:sz w:val="28"/>
          <w:szCs w:val="28"/>
        </w:rPr>
        <w:t>.</w:t>
      </w:r>
    </w:p>
    <w:p w:rsidR="00F324EE" w:rsidRPr="00705952" w:rsidRDefault="00416826" w:rsidP="007059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8CB">
        <w:rPr>
          <w:sz w:val="28"/>
          <w:szCs w:val="28"/>
        </w:rPr>
        <w:t xml:space="preserve"> </w:t>
      </w:r>
      <w:proofErr w:type="gramStart"/>
      <w:r w:rsidR="000148CB">
        <w:rPr>
          <w:sz w:val="28"/>
          <w:szCs w:val="28"/>
        </w:rPr>
        <w:t>Кроме этого, в</w:t>
      </w:r>
      <w:r w:rsidR="00741213" w:rsidRPr="00705952">
        <w:rPr>
          <w:sz w:val="28"/>
          <w:szCs w:val="28"/>
        </w:rPr>
        <w:t xml:space="preserve"> </w:t>
      </w:r>
      <w:r w:rsidR="00F324EE" w:rsidRPr="00705952">
        <w:rPr>
          <w:sz w:val="28"/>
          <w:szCs w:val="28"/>
        </w:rPr>
        <w:t>течение 20</w:t>
      </w:r>
      <w:r w:rsidR="007A4E90">
        <w:rPr>
          <w:sz w:val="28"/>
          <w:szCs w:val="28"/>
        </w:rPr>
        <w:t>23</w:t>
      </w:r>
      <w:r w:rsidR="00F324EE" w:rsidRPr="00705952">
        <w:rPr>
          <w:sz w:val="28"/>
          <w:szCs w:val="28"/>
        </w:rPr>
        <w:t xml:space="preserve"> года  </w:t>
      </w:r>
      <w:r w:rsidR="00741213" w:rsidRPr="00705952">
        <w:rPr>
          <w:sz w:val="28"/>
          <w:szCs w:val="28"/>
        </w:rPr>
        <w:t>насел</w:t>
      </w:r>
      <w:r>
        <w:rPr>
          <w:sz w:val="28"/>
          <w:szCs w:val="28"/>
        </w:rPr>
        <w:t xml:space="preserve">ение Сосновского муниципального </w:t>
      </w:r>
      <w:r w:rsidR="00741213" w:rsidRPr="00705952">
        <w:rPr>
          <w:sz w:val="28"/>
          <w:szCs w:val="28"/>
        </w:rPr>
        <w:t>образования своевременно оповещалось о неблагоприятных погодных явлениях (</w:t>
      </w:r>
      <w:r w:rsidR="00705952" w:rsidRPr="00705952">
        <w:rPr>
          <w:sz w:val="28"/>
          <w:szCs w:val="28"/>
        </w:rPr>
        <w:t>предупреждение об усилении ветра</w:t>
      </w:r>
      <w:r w:rsidR="00E50874" w:rsidRPr="00705952">
        <w:rPr>
          <w:sz w:val="28"/>
          <w:szCs w:val="28"/>
        </w:rPr>
        <w:t>,</w:t>
      </w:r>
      <w:r w:rsidR="00727908">
        <w:rPr>
          <w:sz w:val="28"/>
          <w:szCs w:val="28"/>
        </w:rPr>
        <w:t xml:space="preserve"> </w:t>
      </w:r>
      <w:r w:rsidR="00705952" w:rsidRPr="00705952">
        <w:rPr>
          <w:sz w:val="28"/>
          <w:szCs w:val="28"/>
        </w:rPr>
        <w:t>о ливневых дождях</w:t>
      </w:r>
      <w:r w:rsidR="00E50874" w:rsidRPr="00705952">
        <w:rPr>
          <w:sz w:val="28"/>
          <w:szCs w:val="28"/>
        </w:rPr>
        <w:t>) посредством сети И</w:t>
      </w:r>
      <w:r w:rsidR="000148CB">
        <w:rPr>
          <w:sz w:val="28"/>
          <w:szCs w:val="28"/>
        </w:rPr>
        <w:t xml:space="preserve">нтернет и </w:t>
      </w:r>
      <w:r w:rsidR="00741213" w:rsidRPr="00705952">
        <w:rPr>
          <w:sz w:val="28"/>
          <w:szCs w:val="28"/>
        </w:rPr>
        <w:t>на официальном сайте Сосновс</w:t>
      </w:r>
      <w:r w:rsidR="00705952" w:rsidRPr="00705952">
        <w:rPr>
          <w:sz w:val="28"/>
          <w:szCs w:val="28"/>
        </w:rPr>
        <w:t>кого муниципального образования</w:t>
      </w:r>
      <w:r w:rsidR="000148CB">
        <w:rPr>
          <w:sz w:val="28"/>
          <w:szCs w:val="28"/>
        </w:rPr>
        <w:t xml:space="preserve">, </w:t>
      </w:r>
      <w:r w:rsidR="00705952" w:rsidRPr="00705952">
        <w:rPr>
          <w:sz w:val="28"/>
          <w:szCs w:val="28"/>
        </w:rPr>
        <w:t xml:space="preserve">    </w:t>
      </w:r>
      <w:r w:rsidR="00741213" w:rsidRPr="00705952">
        <w:rPr>
          <w:sz w:val="28"/>
          <w:szCs w:val="28"/>
        </w:rPr>
        <w:t>проводилась разъяснительная работа по эксплуатации  печного отопления, велась работа по распространению листовок, памяток среди населения  в целях снижения пожарной безопасности</w:t>
      </w:r>
      <w:r w:rsidR="00F324EE" w:rsidRPr="00705952">
        <w:rPr>
          <w:sz w:val="28"/>
          <w:szCs w:val="28"/>
        </w:rPr>
        <w:t xml:space="preserve"> и безопасности дорожного движения. </w:t>
      </w:r>
      <w:proofErr w:type="gramEnd"/>
    </w:p>
    <w:p w:rsidR="00741213" w:rsidRDefault="00F324EE" w:rsidP="00741213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</w:t>
      </w:r>
      <w:r w:rsidR="00705952" w:rsidRPr="00705952">
        <w:rPr>
          <w:sz w:val="28"/>
          <w:szCs w:val="28"/>
        </w:rPr>
        <w:t xml:space="preserve">  </w:t>
      </w:r>
      <w:r w:rsidRPr="00705952">
        <w:rPr>
          <w:sz w:val="28"/>
          <w:szCs w:val="28"/>
        </w:rPr>
        <w:t xml:space="preserve">В </w:t>
      </w:r>
      <w:r w:rsidR="00741213" w:rsidRPr="00705952">
        <w:rPr>
          <w:sz w:val="28"/>
          <w:szCs w:val="28"/>
        </w:rPr>
        <w:t>зимний период проводилась о</w:t>
      </w:r>
      <w:r w:rsidR="00705952" w:rsidRPr="00705952">
        <w:rPr>
          <w:sz w:val="28"/>
          <w:szCs w:val="28"/>
        </w:rPr>
        <w:t>ч</w:t>
      </w:r>
      <w:r w:rsidR="00741213" w:rsidRPr="00705952">
        <w:rPr>
          <w:sz w:val="28"/>
          <w:szCs w:val="28"/>
        </w:rPr>
        <w:t>истка дорог от снега и наледи, а также отсыпка дорог</w:t>
      </w:r>
      <w:r w:rsidRPr="00705952">
        <w:rPr>
          <w:sz w:val="28"/>
          <w:szCs w:val="28"/>
        </w:rPr>
        <w:t xml:space="preserve"> за счет выполнения мероприятий Соглашений между администрацией и хозяйствующими субъектами, ведущими свою деятельность  на территории муниципального образования</w:t>
      </w:r>
      <w:r w:rsidR="00741213" w:rsidRPr="00705952">
        <w:rPr>
          <w:sz w:val="28"/>
          <w:szCs w:val="28"/>
        </w:rPr>
        <w:t>.</w:t>
      </w:r>
    </w:p>
    <w:p w:rsidR="00636006" w:rsidRPr="00705952" w:rsidRDefault="001066C2" w:rsidP="00741213">
      <w:pPr>
        <w:spacing w:line="22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  Задачи </w:t>
      </w:r>
      <w:r w:rsidR="00636006">
        <w:rPr>
          <w:sz w:val="28"/>
          <w:szCs w:val="28"/>
        </w:rPr>
        <w:t>данной программы: создание условий для информирования насел</w:t>
      </w:r>
      <w:r>
        <w:rPr>
          <w:sz w:val="28"/>
          <w:szCs w:val="28"/>
        </w:rPr>
        <w:t>ения об опасностях, возникающих</w:t>
      </w:r>
      <w:r w:rsidR="00636006">
        <w:rPr>
          <w:sz w:val="28"/>
          <w:szCs w:val="28"/>
        </w:rPr>
        <w:t xml:space="preserve"> </w:t>
      </w:r>
      <w:r w:rsidR="000C1B7F">
        <w:rPr>
          <w:sz w:val="28"/>
          <w:szCs w:val="28"/>
        </w:rPr>
        <w:t>вследствие</w:t>
      </w:r>
      <w:r w:rsidR="00636006">
        <w:rPr>
          <w:sz w:val="28"/>
          <w:szCs w:val="28"/>
        </w:rPr>
        <w:t xml:space="preserve"> природного и техногенного характера, проведение пропагандистской работы с населением, направленной на предупреждение террори</w:t>
      </w:r>
      <w:r w:rsidR="002F3E3A">
        <w:rPr>
          <w:sz w:val="28"/>
          <w:szCs w:val="28"/>
        </w:rPr>
        <w:t>стической деятельности выполнены</w:t>
      </w:r>
      <w:r w:rsidR="00636006">
        <w:rPr>
          <w:sz w:val="28"/>
          <w:szCs w:val="28"/>
        </w:rPr>
        <w:t>.</w:t>
      </w:r>
    </w:p>
    <w:p w:rsidR="00741213" w:rsidRPr="00E63BC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p w:rsidR="000A2083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  <w:r w:rsidRPr="00E63BC2">
        <w:rPr>
          <w:iCs/>
          <w:sz w:val="28"/>
          <w:szCs w:val="28"/>
        </w:rPr>
        <w:t xml:space="preserve">      В таблице 2  приведена информация о запланированном и исполненном количестве показателей муниципальной программы</w:t>
      </w:r>
    </w:p>
    <w:p w:rsidR="002F3E3A" w:rsidRPr="00E63BC2" w:rsidRDefault="002F3E3A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p w:rsidR="00741213" w:rsidRPr="00E63BC2" w:rsidRDefault="00741213" w:rsidP="00741213">
      <w:pPr>
        <w:spacing w:line="218" w:lineRule="auto"/>
        <w:ind w:firstLine="0"/>
        <w:jc w:val="right"/>
        <w:rPr>
          <w:iCs/>
          <w:sz w:val="28"/>
          <w:szCs w:val="28"/>
        </w:rPr>
      </w:pPr>
      <w:r w:rsidRPr="00E63BC2">
        <w:rPr>
          <w:iCs/>
          <w:sz w:val="28"/>
          <w:szCs w:val="28"/>
        </w:rPr>
        <w:t>Таблица 2</w:t>
      </w:r>
    </w:p>
    <w:p w:rsidR="00741213" w:rsidRPr="00E63BC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p w:rsidR="00741213" w:rsidRPr="00992951" w:rsidRDefault="00741213" w:rsidP="00741213">
      <w:pPr>
        <w:spacing w:line="218" w:lineRule="auto"/>
        <w:ind w:firstLine="0"/>
        <w:jc w:val="left"/>
        <w:rPr>
          <w:iCs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395"/>
        <w:gridCol w:w="1275"/>
        <w:gridCol w:w="1134"/>
        <w:gridCol w:w="1843"/>
        <w:gridCol w:w="1843"/>
      </w:tblGrid>
      <w:tr w:rsidR="00741213" w:rsidRPr="00992951" w:rsidTr="00FD5DB9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1213" w:rsidRPr="000B50C3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50C3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0B50C3">
              <w:rPr>
                <w:iCs/>
                <w:sz w:val="20"/>
                <w:szCs w:val="20"/>
              </w:rPr>
              <w:t>/</w:t>
            </w:r>
            <w:proofErr w:type="spellStart"/>
            <w:r w:rsidRPr="000B50C3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1213" w:rsidRPr="000B50C3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>Н</w:t>
            </w:r>
            <w:r w:rsidR="00B03A6E" w:rsidRPr="000B50C3">
              <w:rPr>
                <w:iCs/>
                <w:sz w:val="20"/>
                <w:szCs w:val="20"/>
              </w:rPr>
              <w:t>а</w:t>
            </w:r>
            <w:r w:rsidRPr="000B50C3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0B50C3" w:rsidRDefault="000B50C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1213" w:rsidRPr="000B50C3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1" w:rsidRDefault="000F5E81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1213" w:rsidRPr="00992951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0B50C3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FD5DB9" w:rsidRPr="00992951" w:rsidTr="00A46FB7">
        <w:trPr>
          <w:trHeight w:val="9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9" w:rsidRPr="000B50C3" w:rsidRDefault="00FD5DB9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9" w:rsidRPr="000B50C3" w:rsidRDefault="00FD5DB9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9" w:rsidRPr="000B50C3" w:rsidRDefault="00FD5DB9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Pr="000B50C3" w:rsidRDefault="00FD5DB9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Pr="000B50C3" w:rsidRDefault="00FD5DB9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Pr="000B50C3" w:rsidRDefault="00FD5DB9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</w:tr>
      <w:tr w:rsidR="00FD5DB9" w:rsidRPr="00705952" w:rsidTr="00FD5D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Default="00FD5DB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  <w:p w:rsidR="00FD5DB9" w:rsidRPr="000B50C3" w:rsidRDefault="00FD5DB9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0B50C3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Pr="000B50C3" w:rsidRDefault="00FD5DB9" w:rsidP="002A1D71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0B50C3">
              <w:lastRenderedPageBreak/>
              <w:t>«</w:t>
            </w:r>
            <w:r>
              <w:t xml:space="preserve">Безопасность </w:t>
            </w:r>
            <w:r w:rsidRPr="000B50C3">
              <w:t xml:space="preserve"> на территории </w:t>
            </w:r>
            <w:r w:rsidRPr="000B50C3">
              <w:lastRenderedPageBreak/>
              <w:t>сельского поселения Сосновского муниципального образования</w:t>
            </w:r>
            <w:r w:rsidRPr="000B50C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Default="00FD5DB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  <w:p w:rsidR="00FD5DB9" w:rsidRPr="000B50C3" w:rsidRDefault="00FD5DB9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Default="00FD5DB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  <w:p w:rsidR="00FD5DB9" w:rsidRPr="000B50C3" w:rsidRDefault="009D20E6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Default="00FD5DB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  <w:p w:rsidR="00FD5DB9" w:rsidRPr="000B50C3" w:rsidRDefault="00DE484C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B9" w:rsidRDefault="00FD5DB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  <w:p w:rsidR="00FD5DB9" w:rsidRPr="000B50C3" w:rsidRDefault="00DE484C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</w:t>
            </w:r>
          </w:p>
          <w:p w:rsidR="00FD5DB9" w:rsidRDefault="00FD5DB9" w:rsidP="008B64D1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5DB9" w:rsidRDefault="00FD5DB9" w:rsidP="008B64D1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5DB9" w:rsidRPr="000B50C3" w:rsidRDefault="00FD5DB9" w:rsidP="00D1244B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F6822" w:rsidRDefault="005F6822" w:rsidP="005F6822">
      <w:pPr>
        <w:spacing w:line="220" w:lineRule="auto"/>
        <w:ind w:left="710" w:firstLine="0"/>
        <w:rPr>
          <w:b/>
          <w:sz w:val="28"/>
          <w:szCs w:val="28"/>
        </w:rPr>
      </w:pPr>
    </w:p>
    <w:p w:rsidR="005F6822" w:rsidRPr="005F6822" w:rsidRDefault="005F6822" w:rsidP="005F6822">
      <w:pPr>
        <w:spacing w:line="220" w:lineRule="auto"/>
        <w:ind w:left="710" w:firstLine="0"/>
        <w:rPr>
          <w:b/>
          <w:sz w:val="28"/>
          <w:szCs w:val="28"/>
        </w:rPr>
      </w:pPr>
    </w:p>
    <w:p w:rsidR="005F6822" w:rsidRPr="00A657B3" w:rsidRDefault="005F6822" w:rsidP="005F6822">
      <w:pPr>
        <w:pStyle w:val="a3"/>
        <w:numPr>
          <w:ilvl w:val="0"/>
          <w:numId w:val="3"/>
        </w:numPr>
        <w:spacing w:line="220" w:lineRule="auto"/>
        <w:rPr>
          <w:b/>
          <w:sz w:val="28"/>
          <w:szCs w:val="28"/>
        </w:rPr>
      </w:pPr>
      <w:r w:rsidRPr="00A657B3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A80F27" w:rsidRDefault="00A80F27" w:rsidP="00A80F27">
      <w:pPr>
        <w:pStyle w:val="a3"/>
        <w:spacing w:line="220" w:lineRule="auto"/>
        <w:ind w:left="1056" w:firstLine="0"/>
        <w:rPr>
          <w:b/>
          <w:iCs/>
          <w:sz w:val="28"/>
          <w:szCs w:val="28"/>
        </w:rPr>
      </w:pPr>
    </w:p>
    <w:p w:rsidR="00741213" w:rsidRDefault="00741213" w:rsidP="00741213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   По </w:t>
      </w:r>
      <w:r w:rsidR="0064744C">
        <w:rPr>
          <w:sz w:val="28"/>
          <w:szCs w:val="28"/>
        </w:rPr>
        <w:t>итогам реализации</w:t>
      </w:r>
      <w:r w:rsidR="00637D8E">
        <w:rPr>
          <w:sz w:val="28"/>
          <w:szCs w:val="28"/>
        </w:rPr>
        <w:t xml:space="preserve"> муниципальной программы за 2023</w:t>
      </w:r>
      <w:r w:rsidR="0064744C">
        <w:rPr>
          <w:sz w:val="28"/>
          <w:szCs w:val="28"/>
        </w:rPr>
        <w:t xml:space="preserve"> год, а так же степени достижения целей и решения задач муниципальной программы считать </w:t>
      </w:r>
      <w:r w:rsidRPr="00705952">
        <w:rPr>
          <w:sz w:val="28"/>
          <w:szCs w:val="28"/>
        </w:rPr>
        <w:t xml:space="preserve"> уровень эффективности реализации </w:t>
      </w:r>
      <w:r w:rsidRPr="00885BA8">
        <w:rPr>
          <w:sz w:val="28"/>
          <w:szCs w:val="28"/>
        </w:rPr>
        <w:t>муниципальной программы</w:t>
      </w:r>
      <w:r w:rsidR="00E36C4C" w:rsidRPr="00885BA8">
        <w:rPr>
          <w:sz w:val="28"/>
          <w:szCs w:val="28"/>
        </w:rPr>
        <w:t xml:space="preserve"> </w:t>
      </w:r>
      <w:r w:rsidR="00345D9B" w:rsidRPr="00885BA8">
        <w:rPr>
          <w:sz w:val="28"/>
          <w:szCs w:val="28"/>
        </w:rPr>
        <w:t>–</w:t>
      </w:r>
      <w:r w:rsidR="00B33EC9" w:rsidRPr="00885BA8">
        <w:rPr>
          <w:sz w:val="28"/>
          <w:szCs w:val="28"/>
        </w:rPr>
        <w:t xml:space="preserve"> </w:t>
      </w:r>
      <w:r w:rsidR="00885BA8" w:rsidRPr="00885BA8">
        <w:rPr>
          <w:sz w:val="28"/>
          <w:szCs w:val="28"/>
        </w:rPr>
        <w:t>уровень эффективности удовлетворительный</w:t>
      </w:r>
      <w:r w:rsidR="00991AD8" w:rsidRPr="00885BA8">
        <w:rPr>
          <w:sz w:val="28"/>
          <w:szCs w:val="28"/>
        </w:rPr>
        <w:t>.</w:t>
      </w:r>
    </w:p>
    <w:p w:rsidR="00345D9B" w:rsidRDefault="00345D9B" w:rsidP="00741213">
      <w:pPr>
        <w:spacing w:line="220" w:lineRule="auto"/>
        <w:ind w:firstLine="0"/>
        <w:rPr>
          <w:sz w:val="28"/>
          <w:szCs w:val="28"/>
        </w:rPr>
      </w:pPr>
    </w:p>
    <w:p w:rsidR="000A2083" w:rsidRDefault="00E40941" w:rsidP="000A2083">
      <w:pPr>
        <w:pStyle w:val="a3"/>
        <w:numPr>
          <w:ilvl w:val="0"/>
          <w:numId w:val="3"/>
        </w:numPr>
        <w:spacing w:line="220" w:lineRule="auto"/>
        <w:rPr>
          <w:b/>
          <w:sz w:val="28"/>
          <w:szCs w:val="28"/>
        </w:rPr>
      </w:pPr>
      <w:r w:rsidRPr="00E40941">
        <w:rPr>
          <w:b/>
          <w:sz w:val="28"/>
          <w:szCs w:val="28"/>
        </w:rPr>
        <w:t>Информация о внесенных в муниципальную программу изменениях</w:t>
      </w:r>
    </w:p>
    <w:p w:rsidR="00E40941" w:rsidRDefault="00E40941" w:rsidP="00E40941">
      <w:pPr>
        <w:pStyle w:val="a3"/>
        <w:spacing w:line="220" w:lineRule="auto"/>
        <w:ind w:left="1070" w:firstLine="0"/>
        <w:rPr>
          <w:b/>
          <w:sz w:val="28"/>
          <w:szCs w:val="28"/>
        </w:rPr>
      </w:pPr>
    </w:p>
    <w:p w:rsidR="00E40941" w:rsidRDefault="00E17677" w:rsidP="00E40941">
      <w:pPr>
        <w:pStyle w:val="a3"/>
        <w:spacing w:line="22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 течение  2023</w:t>
      </w:r>
      <w:r w:rsidR="00E40941" w:rsidRPr="00416826">
        <w:rPr>
          <w:iCs/>
          <w:sz w:val="28"/>
          <w:szCs w:val="28"/>
        </w:rPr>
        <w:t xml:space="preserve"> г. в муниципальную программу </w:t>
      </w:r>
      <w:r w:rsidR="00E40941" w:rsidRPr="00416826">
        <w:rPr>
          <w:sz w:val="28"/>
          <w:szCs w:val="28"/>
        </w:rPr>
        <w:t>«</w:t>
      </w:r>
      <w:r w:rsidR="00E40941">
        <w:rPr>
          <w:sz w:val="28"/>
          <w:szCs w:val="28"/>
        </w:rPr>
        <w:t>Безопасность</w:t>
      </w:r>
      <w:r w:rsidR="00E40941" w:rsidRPr="00416826">
        <w:rPr>
          <w:sz w:val="28"/>
          <w:szCs w:val="28"/>
        </w:rPr>
        <w:t xml:space="preserve"> на территории сельского поселения Сосновского муниципального образования»</w:t>
      </w:r>
      <w:r w:rsidR="00E40941" w:rsidRPr="00416826">
        <w:rPr>
          <w:iCs/>
          <w:sz w:val="28"/>
          <w:szCs w:val="28"/>
        </w:rPr>
        <w:t xml:space="preserve"> изменения </w:t>
      </w:r>
      <w:r w:rsidR="00E40941">
        <w:rPr>
          <w:iCs/>
          <w:sz w:val="28"/>
          <w:szCs w:val="28"/>
        </w:rPr>
        <w:t xml:space="preserve">не </w:t>
      </w:r>
      <w:r w:rsidR="00E40941" w:rsidRPr="00416826">
        <w:rPr>
          <w:iCs/>
          <w:sz w:val="28"/>
          <w:szCs w:val="28"/>
        </w:rPr>
        <w:t>вносились</w:t>
      </w:r>
      <w:r w:rsidR="00E40941">
        <w:rPr>
          <w:iCs/>
          <w:sz w:val="28"/>
          <w:szCs w:val="28"/>
        </w:rPr>
        <w:t>.</w:t>
      </w:r>
    </w:p>
    <w:p w:rsidR="00E40941" w:rsidRPr="00E40941" w:rsidRDefault="00E40941" w:rsidP="00E40941">
      <w:pPr>
        <w:pStyle w:val="a3"/>
        <w:spacing w:line="220" w:lineRule="auto"/>
        <w:ind w:left="1070" w:firstLine="0"/>
        <w:rPr>
          <w:b/>
          <w:sz w:val="28"/>
          <w:szCs w:val="28"/>
        </w:rPr>
      </w:pPr>
    </w:p>
    <w:p w:rsidR="00741213" w:rsidRPr="00A657B3" w:rsidRDefault="00741213" w:rsidP="005F6822">
      <w:pPr>
        <w:pStyle w:val="a3"/>
        <w:numPr>
          <w:ilvl w:val="0"/>
          <w:numId w:val="3"/>
        </w:numPr>
        <w:spacing w:line="220" w:lineRule="auto"/>
        <w:rPr>
          <w:b/>
          <w:sz w:val="28"/>
          <w:szCs w:val="28"/>
        </w:rPr>
      </w:pPr>
      <w:r w:rsidRPr="00A657B3">
        <w:rPr>
          <w:b/>
          <w:sz w:val="28"/>
          <w:szCs w:val="28"/>
        </w:rPr>
        <w:t>Предложения по дальнейшей реализации муниципальной программы</w:t>
      </w:r>
    </w:p>
    <w:p w:rsidR="00A657B3" w:rsidRPr="00A657B3" w:rsidRDefault="00A657B3" w:rsidP="00A657B3">
      <w:pPr>
        <w:pStyle w:val="a3"/>
        <w:spacing w:line="220" w:lineRule="auto"/>
        <w:ind w:left="840" w:firstLine="0"/>
        <w:rPr>
          <w:sz w:val="28"/>
          <w:szCs w:val="28"/>
        </w:rPr>
      </w:pP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По итогам реализации муниципальной программы  </w:t>
      </w:r>
      <w:r w:rsidRPr="00705952">
        <w:rPr>
          <w:iCs/>
          <w:sz w:val="28"/>
          <w:szCs w:val="28"/>
        </w:rPr>
        <w:t xml:space="preserve">за </w:t>
      </w:r>
      <w:r w:rsidR="00E36C4C" w:rsidRPr="00705952">
        <w:rPr>
          <w:iCs/>
          <w:sz w:val="28"/>
          <w:szCs w:val="28"/>
        </w:rPr>
        <w:t>20</w:t>
      </w:r>
      <w:r w:rsidR="00E17677">
        <w:rPr>
          <w:iCs/>
          <w:sz w:val="28"/>
          <w:szCs w:val="28"/>
        </w:rPr>
        <w:t>23</w:t>
      </w:r>
      <w:r w:rsidRPr="00705952">
        <w:rPr>
          <w:iCs/>
          <w:sz w:val="28"/>
          <w:szCs w:val="28"/>
        </w:rPr>
        <w:t xml:space="preserve"> год сформированы следующие предложения: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- ответственному исполнителю выполнения программных </w:t>
      </w:r>
      <w:r w:rsidR="005F75AC" w:rsidRPr="00705952">
        <w:rPr>
          <w:iCs/>
          <w:sz w:val="28"/>
          <w:szCs w:val="28"/>
        </w:rPr>
        <w:t>мероприятий,</w:t>
      </w:r>
      <w:r w:rsidRPr="00705952">
        <w:rPr>
          <w:iCs/>
          <w:sz w:val="28"/>
          <w:szCs w:val="28"/>
        </w:rPr>
        <w:t xml:space="preserve"> активизировать работу по совершенствованию профилактических мер по ук</w:t>
      </w:r>
      <w:r w:rsidR="001066C2">
        <w:rPr>
          <w:iCs/>
          <w:sz w:val="28"/>
          <w:szCs w:val="28"/>
        </w:rPr>
        <w:t xml:space="preserve">реплению пожарной безопасности </w:t>
      </w:r>
      <w:r w:rsidRPr="00705952">
        <w:rPr>
          <w:iCs/>
          <w:sz w:val="28"/>
          <w:szCs w:val="28"/>
        </w:rPr>
        <w:t>и безопасности дорожного движения;</w:t>
      </w:r>
    </w:p>
    <w:p w:rsidR="002C1D91" w:rsidRDefault="00741213" w:rsidP="00E17677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- в области повышения безопасности дорожного движения</w:t>
      </w:r>
      <w:r w:rsidR="002C1D91">
        <w:rPr>
          <w:iCs/>
          <w:sz w:val="28"/>
          <w:szCs w:val="28"/>
        </w:rPr>
        <w:t xml:space="preserve"> </w:t>
      </w:r>
      <w:r w:rsidR="00E36C4C" w:rsidRPr="00705952">
        <w:rPr>
          <w:iCs/>
          <w:sz w:val="28"/>
          <w:szCs w:val="28"/>
        </w:rPr>
        <w:t xml:space="preserve">- </w:t>
      </w:r>
      <w:proofErr w:type="gramStart"/>
      <w:r w:rsidR="00E36C4C" w:rsidRPr="00705952">
        <w:rPr>
          <w:iCs/>
          <w:sz w:val="28"/>
          <w:szCs w:val="28"/>
        </w:rPr>
        <w:t>своевременное</w:t>
      </w:r>
      <w:proofErr w:type="gramEnd"/>
      <w:r w:rsidR="00E36C4C" w:rsidRPr="00705952">
        <w:rPr>
          <w:iCs/>
          <w:sz w:val="28"/>
          <w:szCs w:val="28"/>
        </w:rPr>
        <w:t xml:space="preserve"> </w:t>
      </w:r>
      <w:r w:rsidR="002C1D91">
        <w:rPr>
          <w:iCs/>
          <w:sz w:val="28"/>
          <w:szCs w:val="28"/>
        </w:rPr>
        <w:t>грейдирование дорог</w:t>
      </w:r>
      <w:r w:rsidR="00E36C4C" w:rsidRPr="00705952">
        <w:rPr>
          <w:iCs/>
          <w:sz w:val="28"/>
          <w:szCs w:val="28"/>
        </w:rPr>
        <w:t xml:space="preserve"> по улучшению качества дорожного полотна</w:t>
      </w:r>
      <w:r w:rsidRPr="00705952">
        <w:rPr>
          <w:iCs/>
          <w:sz w:val="28"/>
          <w:szCs w:val="28"/>
        </w:rPr>
        <w:t>.</w:t>
      </w:r>
    </w:p>
    <w:p w:rsidR="002C1D91" w:rsidRPr="00705952" w:rsidRDefault="002C1D91" w:rsidP="002C1D91">
      <w:pPr>
        <w:spacing w:line="220" w:lineRule="auto"/>
        <w:rPr>
          <w:sz w:val="28"/>
          <w:szCs w:val="28"/>
        </w:rPr>
      </w:pPr>
      <w:r w:rsidRPr="00705952">
        <w:rPr>
          <w:sz w:val="28"/>
          <w:szCs w:val="28"/>
        </w:rPr>
        <w:t>Предложения по дальнейшей реализации муниципальной программы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- продолжить реализацию программы.</w:t>
      </w:r>
    </w:p>
    <w:p w:rsidR="002C1D91" w:rsidRPr="00705952" w:rsidRDefault="002C1D91" w:rsidP="002C1D91">
      <w:pPr>
        <w:spacing w:line="220" w:lineRule="auto"/>
        <w:rPr>
          <w:iCs/>
          <w:sz w:val="24"/>
          <w:szCs w:val="24"/>
        </w:rPr>
      </w:pPr>
    </w:p>
    <w:p w:rsidR="002C1D91" w:rsidRPr="00705952" w:rsidRDefault="002C1D91" w:rsidP="00741213">
      <w:pPr>
        <w:spacing w:line="220" w:lineRule="auto"/>
        <w:rPr>
          <w:iCs/>
          <w:sz w:val="28"/>
          <w:szCs w:val="28"/>
        </w:rPr>
      </w:pPr>
    </w:p>
    <w:p w:rsidR="00741213" w:rsidRPr="00705952" w:rsidRDefault="00741213" w:rsidP="00741213">
      <w:pPr>
        <w:spacing w:line="220" w:lineRule="auto"/>
        <w:rPr>
          <w:sz w:val="28"/>
          <w:szCs w:val="28"/>
        </w:rPr>
      </w:pPr>
    </w:p>
    <w:p w:rsidR="00741213" w:rsidRPr="00705952" w:rsidRDefault="00741213" w:rsidP="00413EDD">
      <w:pPr>
        <w:spacing w:line="240" w:lineRule="auto"/>
        <w:ind w:firstLine="0"/>
        <w:rPr>
          <w:sz w:val="28"/>
        </w:rPr>
      </w:pPr>
      <w:r w:rsidRPr="00705952">
        <w:rPr>
          <w:sz w:val="28"/>
        </w:rPr>
        <w:t>Глава</w:t>
      </w:r>
      <w:r w:rsidR="00413EDD" w:rsidRPr="00413EDD">
        <w:rPr>
          <w:sz w:val="28"/>
        </w:rPr>
        <w:t xml:space="preserve"> </w:t>
      </w:r>
      <w:r w:rsidR="00413EDD" w:rsidRPr="00705952">
        <w:rPr>
          <w:sz w:val="28"/>
        </w:rPr>
        <w:t>Сосновского</w:t>
      </w:r>
      <w:r w:rsidRPr="00705952">
        <w:rPr>
          <w:sz w:val="28"/>
        </w:rPr>
        <w:t xml:space="preserve"> </w:t>
      </w:r>
      <w:r w:rsidR="000D6EBD">
        <w:rPr>
          <w:sz w:val="28"/>
        </w:rPr>
        <w:t>сельского поселения</w:t>
      </w:r>
      <w:r w:rsidRPr="00705952">
        <w:rPr>
          <w:sz w:val="28"/>
        </w:rPr>
        <w:t xml:space="preserve"> </w:t>
      </w:r>
    </w:p>
    <w:p w:rsidR="00413EDD" w:rsidRDefault="00413EDD" w:rsidP="00413EDD">
      <w:pPr>
        <w:spacing w:line="240" w:lineRule="auto"/>
        <w:ind w:firstLine="0"/>
        <w:rPr>
          <w:sz w:val="28"/>
        </w:rPr>
      </w:pPr>
      <w:bookmarkStart w:id="0" w:name="_GoBack"/>
      <w:bookmarkEnd w:id="0"/>
      <w:r>
        <w:rPr>
          <w:sz w:val="28"/>
        </w:rPr>
        <w:t xml:space="preserve">Усольского </w:t>
      </w:r>
      <w:r w:rsidR="00741213" w:rsidRPr="00705952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741213" w:rsidRPr="00705952" w:rsidRDefault="00413EDD" w:rsidP="00413EDD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Иркутской области                   </w:t>
      </w:r>
      <w:r w:rsidR="00741213" w:rsidRPr="00705952">
        <w:rPr>
          <w:sz w:val="28"/>
        </w:rPr>
        <w:t xml:space="preserve">             </w:t>
      </w:r>
      <w:r w:rsidR="001066C2">
        <w:rPr>
          <w:sz w:val="28"/>
        </w:rPr>
        <w:t xml:space="preserve">                                          </w:t>
      </w:r>
      <w:r w:rsidR="00741213" w:rsidRPr="00705952">
        <w:rPr>
          <w:sz w:val="28"/>
        </w:rPr>
        <w:t>В.</w:t>
      </w:r>
      <w:r w:rsidR="001066C2">
        <w:rPr>
          <w:sz w:val="28"/>
        </w:rPr>
        <w:t xml:space="preserve"> </w:t>
      </w:r>
      <w:r w:rsidR="00741213" w:rsidRPr="00705952">
        <w:rPr>
          <w:sz w:val="28"/>
        </w:rPr>
        <w:t>С.</w:t>
      </w:r>
      <w:r w:rsidR="001066C2">
        <w:rPr>
          <w:sz w:val="28"/>
        </w:rPr>
        <w:t xml:space="preserve"> Мелентьев</w:t>
      </w: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741213" w:rsidRPr="00E36C4C" w:rsidRDefault="00741213" w:rsidP="00741213">
      <w:pPr>
        <w:ind w:firstLine="4536"/>
        <w:rPr>
          <w:color w:val="00B050"/>
          <w:sz w:val="24"/>
          <w:szCs w:val="24"/>
        </w:rPr>
      </w:pP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BC365D" w:rsidRDefault="00BC365D"/>
    <w:sectPr w:rsidR="00BC365D" w:rsidSect="00065CB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543"/>
    <w:multiLevelType w:val="hybridMultilevel"/>
    <w:tmpl w:val="EF32D8A4"/>
    <w:lvl w:ilvl="0" w:tplc="0A5CE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5757B"/>
    <w:multiLevelType w:val="hybridMultilevel"/>
    <w:tmpl w:val="9F7029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4754937"/>
    <w:multiLevelType w:val="hybridMultilevel"/>
    <w:tmpl w:val="4FB0A002"/>
    <w:lvl w:ilvl="0" w:tplc="810ABD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6601EE"/>
    <w:multiLevelType w:val="hybridMultilevel"/>
    <w:tmpl w:val="EF32D8A4"/>
    <w:lvl w:ilvl="0" w:tplc="0A5CE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D023CA"/>
    <w:multiLevelType w:val="hybridMultilevel"/>
    <w:tmpl w:val="C14AE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16E27"/>
    <w:multiLevelType w:val="hybridMultilevel"/>
    <w:tmpl w:val="2E2EDFDE"/>
    <w:lvl w:ilvl="0" w:tplc="A3E89B6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13"/>
    <w:rsid w:val="000148CB"/>
    <w:rsid w:val="00021A8E"/>
    <w:rsid w:val="0002726D"/>
    <w:rsid w:val="00032616"/>
    <w:rsid w:val="000400C7"/>
    <w:rsid w:val="00043004"/>
    <w:rsid w:val="00043E9F"/>
    <w:rsid w:val="00044E27"/>
    <w:rsid w:val="000644B9"/>
    <w:rsid w:val="00065CB2"/>
    <w:rsid w:val="00072190"/>
    <w:rsid w:val="000822B2"/>
    <w:rsid w:val="000831EF"/>
    <w:rsid w:val="000A2083"/>
    <w:rsid w:val="000A3F57"/>
    <w:rsid w:val="000B50C3"/>
    <w:rsid w:val="000C0250"/>
    <w:rsid w:val="000C1B7F"/>
    <w:rsid w:val="000D37FE"/>
    <w:rsid w:val="000D6EBD"/>
    <w:rsid w:val="000D7E39"/>
    <w:rsid w:val="000F5E81"/>
    <w:rsid w:val="001009B3"/>
    <w:rsid w:val="001021F4"/>
    <w:rsid w:val="001066C2"/>
    <w:rsid w:val="00113124"/>
    <w:rsid w:val="00130B14"/>
    <w:rsid w:val="0014370A"/>
    <w:rsid w:val="0014799C"/>
    <w:rsid w:val="00166C10"/>
    <w:rsid w:val="00173445"/>
    <w:rsid w:val="00174E89"/>
    <w:rsid w:val="00176158"/>
    <w:rsid w:val="00185FC2"/>
    <w:rsid w:val="001865AD"/>
    <w:rsid w:val="001866BC"/>
    <w:rsid w:val="001A7477"/>
    <w:rsid w:val="001C08B6"/>
    <w:rsid w:val="00212610"/>
    <w:rsid w:val="00230E0D"/>
    <w:rsid w:val="00230F13"/>
    <w:rsid w:val="002320AA"/>
    <w:rsid w:val="00234DB1"/>
    <w:rsid w:val="00281317"/>
    <w:rsid w:val="002A1D71"/>
    <w:rsid w:val="002A3A13"/>
    <w:rsid w:val="002A3EDA"/>
    <w:rsid w:val="002A5B70"/>
    <w:rsid w:val="002B041C"/>
    <w:rsid w:val="002B21BD"/>
    <w:rsid w:val="002B343C"/>
    <w:rsid w:val="002C1D91"/>
    <w:rsid w:val="002C5900"/>
    <w:rsid w:val="002F3E3A"/>
    <w:rsid w:val="00303DDB"/>
    <w:rsid w:val="0030592B"/>
    <w:rsid w:val="00320197"/>
    <w:rsid w:val="00323DB5"/>
    <w:rsid w:val="00336D57"/>
    <w:rsid w:val="003430F7"/>
    <w:rsid w:val="00345D9B"/>
    <w:rsid w:val="00351AD3"/>
    <w:rsid w:val="003566E3"/>
    <w:rsid w:val="00370BE0"/>
    <w:rsid w:val="00371DE5"/>
    <w:rsid w:val="00373AAA"/>
    <w:rsid w:val="00376283"/>
    <w:rsid w:val="00382BD7"/>
    <w:rsid w:val="003B063A"/>
    <w:rsid w:val="003B1976"/>
    <w:rsid w:val="003B233B"/>
    <w:rsid w:val="003B3B09"/>
    <w:rsid w:val="004072CE"/>
    <w:rsid w:val="00413EDD"/>
    <w:rsid w:val="00416826"/>
    <w:rsid w:val="004207E5"/>
    <w:rsid w:val="004216F0"/>
    <w:rsid w:val="00434FCA"/>
    <w:rsid w:val="00441F3D"/>
    <w:rsid w:val="00444B64"/>
    <w:rsid w:val="0044700D"/>
    <w:rsid w:val="004940AF"/>
    <w:rsid w:val="004A3138"/>
    <w:rsid w:val="004A7C7C"/>
    <w:rsid w:val="004D2B5C"/>
    <w:rsid w:val="004E2014"/>
    <w:rsid w:val="005017C9"/>
    <w:rsid w:val="005070FA"/>
    <w:rsid w:val="00533BCF"/>
    <w:rsid w:val="005418D4"/>
    <w:rsid w:val="00591D79"/>
    <w:rsid w:val="00595CD0"/>
    <w:rsid w:val="005B7F8B"/>
    <w:rsid w:val="005F4882"/>
    <w:rsid w:val="005F6822"/>
    <w:rsid w:val="005F75AC"/>
    <w:rsid w:val="006155A2"/>
    <w:rsid w:val="00621CBE"/>
    <w:rsid w:val="00636006"/>
    <w:rsid w:val="00637D8E"/>
    <w:rsid w:val="00640B15"/>
    <w:rsid w:val="0064744C"/>
    <w:rsid w:val="00647737"/>
    <w:rsid w:val="0065158F"/>
    <w:rsid w:val="00652D36"/>
    <w:rsid w:val="00672395"/>
    <w:rsid w:val="00676600"/>
    <w:rsid w:val="00695767"/>
    <w:rsid w:val="006A18D6"/>
    <w:rsid w:val="006A6079"/>
    <w:rsid w:val="006B7584"/>
    <w:rsid w:val="006C722D"/>
    <w:rsid w:val="006C736A"/>
    <w:rsid w:val="006D0944"/>
    <w:rsid w:val="006E563A"/>
    <w:rsid w:val="00705952"/>
    <w:rsid w:val="00714838"/>
    <w:rsid w:val="00727908"/>
    <w:rsid w:val="00741213"/>
    <w:rsid w:val="00783E47"/>
    <w:rsid w:val="00792161"/>
    <w:rsid w:val="007A3B78"/>
    <w:rsid w:val="007A4E90"/>
    <w:rsid w:val="007A5114"/>
    <w:rsid w:val="007B19ED"/>
    <w:rsid w:val="007C5F8B"/>
    <w:rsid w:val="007D2A4F"/>
    <w:rsid w:val="007D67F4"/>
    <w:rsid w:val="008112A5"/>
    <w:rsid w:val="00822B4A"/>
    <w:rsid w:val="00826985"/>
    <w:rsid w:val="00841256"/>
    <w:rsid w:val="008417A2"/>
    <w:rsid w:val="00841F58"/>
    <w:rsid w:val="00845263"/>
    <w:rsid w:val="00875137"/>
    <w:rsid w:val="00882213"/>
    <w:rsid w:val="00882319"/>
    <w:rsid w:val="00885BA8"/>
    <w:rsid w:val="00887C98"/>
    <w:rsid w:val="00890088"/>
    <w:rsid w:val="008A2B8D"/>
    <w:rsid w:val="008B0993"/>
    <w:rsid w:val="008B64D1"/>
    <w:rsid w:val="008C03F7"/>
    <w:rsid w:val="008C164A"/>
    <w:rsid w:val="008C61B8"/>
    <w:rsid w:val="008D2C2B"/>
    <w:rsid w:val="00913D70"/>
    <w:rsid w:val="009200F0"/>
    <w:rsid w:val="00951958"/>
    <w:rsid w:val="009670B8"/>
    <w:rsid w:val="00991AD8"/>
    <w:rsid w:val="00992951"/>
    <w:rsid w:val="00994D1E"/>
    <w:rsid w:val="009D19C3"/>
    <w:rsid w:val="009D20E6"/>
    <w:rsid w:val="009D2FD2"/>
    <w:rsid w:val="009F293C"/>
    <w:rsid w:val="009F7A89"/>
    <w:rsid w:val="009F7CD8"/>
    <w:rsid w:val="00A0029D"/>
    <w:rsid w:val="00A04388"/>
    <w:rsid w:val="00A13E85"/>
    <w:rsid w:val="00A37982"/>
    <w:rsid w:val="00A4519E"/>
    <w:rsid w:val="00A46FB7"/>
    <w:rsid w:val="00A57A6F"/>
    <w:rsid w:val="00A657B3"/>
    <w:rsid w:val="00A80F27"/>
    <w:rsid w:val="00AA200A"/>
    <w:rsid w:val="00AA7E39"/>
    <w:rsid w:val="00AB0871"/>
    <w:rsid w:val="00AB0AB2"/>
    <w:rsid w:val="00AD6CA5"/>
    <w:rsid w:val="00AE56D8"/>
    <w:rsid w:val="00AF1EE8"/>
    <w:rsid w:val="00B01F5E"/>
    <w:rsid w:val="00B03A6E"/>
    <w:rsid w:val="00B03B56"/>
    <w:rsid w:val="00B305D4"/>
    <w:rsid w:val="00B33EC9"/>
    <w:rsid w:val="00B344A0"/>
    <w:rsid w:val="00B42A4A"/>
    <w:rsid w:val="00B53955"/>
    <w:rsid w:val="00B542D4"/>
    <w:rsid w:val="00B5441C"/>
    <w:rsid w:val="00B71546"/>
    <w:rsid w:val="00B7482C"/>
    <w:rsid w:val="00B82AEC"/>
    <w:rsid w:val="00B82CA3"/>
    <w:rsid w:val="00BA50B7"/>
    <w:rsid w:val="00BC365D"/>
    <w:rsid w:val="00BD0183"/>
    <w:rsid w:val="00BE64AB"/>
    <w:rsid w:val="00BF7497"/>
    <w:rsid w:val="00C00814"/>
    <w:rsid w:val="00C10B77"/>
    <w:rsid w:val="00C11F43"/>
    <w:rsid w:val="00C148C9"/>
    <w:rsid w:val="00C22F92"/>
    <w:rsid w:val="00C30B8D"/>
    <w:rsid w:val="00C36781"/>
    <w:rsid w:val="00C74457"/>
    <w:rsid w:val="00C804CB"/>
    <w:rsid w:val="00C87095"/>
    <w:rsid w:val="00C9612D"/>
    <w:rsid w:val="00CA1166"/>
    <w:rsid w:val="00CB4ED5"/>
    <w:rsid w:val="00CD6E8A"/>
    <w:rsid w:val="00D11BC0"/>
    <w:rsid w:val="00D1244B"/>
    <w:rsid w:val="00D218B5"/>
    <w:rsid w:val="00D22088"/>
    <w:rsid w:val="00D23728"/>
    <w:rsid w:val="00D26D7E"/>
    <w:rsid w:val="00D27382"/>
    <w:rsid w:val="00D30C23"/>
    <w:rsid w:val="00D54AAE"/>
    <w:rsid w:val="00D6052E"/>
    <w:rsid w:val="00D611A4"/>
    <w:rsid w:val="00D6511E"/>
    <w:rsid w:val="00D76632"/>
    <w:rsid w:val="00D81ED3"/>
    <w:rsid w:val="00D86D71"/>
    <w:rsid w:val="00D87857"/>
    <w:rsid w:val="00D95EF6"/>
    <w:rsid w:val="00DC0616"/>
    <w:rsid w:val="00DC63B5"/>
    <w:rsid w:val="00DD340B"/>
    <w:rsid w:val="00DD66BE"/>
    <w:rsid w:val="00DE2D29"/>
    <w:rsid w:val="00DE484C"/>
    <w:rsid w:val="00DF0206"/>
    <w:rsid w:val="00DF205D"/>
    <w:rsid w:val="00E17677"/>
    <w:rsid w:val="00E36C4C"/>
    <w:rsid w:val="00E40941"/>
    <w:rsid w:val="00E477D7"/>
    <w:rsid w:val="00E50874"/>
    <w:rsid w:val="00E63BC2"/>
    <w:rsid w:val="00E758CB"/>
    <w:rsid w:val="00E837ED"/>
    <w:rsid w:val="00E9441C"/>
    <w:rsid w:val="00EA2A5F"/>
    <w:rsid w:val="00EB13F5"/>
    <w:rsid w:val="00EB26BA"/>
    <w:rsid w:val="00EB6E52"/>
    <w:rsid w:val="00EC21C1"/>
    <w:rsid w:val="00F00A80"/>
    <w:rsid w:val="00F01C14"/>
    <w:rsid w:val="00F06348"/>
    <w:rsid w:val="00F257D5"/>
    <w:rsid w:val="00F324EE"/>
    <w:rsid w:val="00F336C5"/>
    <w:rsid w:val="00F8184E"/>
    <w:rsid w:val="00F94C82"/>
    <w:rsid w:val="00FC4B0E"/>
    <w:rsid w:val="00FD5DB9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121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12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41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2885-C94D-4A2A-A9BF-7EB741A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2024-03-20T06:03:00Z</cp:lastPrinted>
  <dcterms:created xsi:type="dcterms:W3CDTF">2020-02-17T06:44:00Z</dcterms:created>
  <dcterms:modified xsi:type="dcterms:W3CDTF">2024-03-20T06:03:00Z</dcterms:modified>
</cp:coreProperties>
</file>