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F9" w:rsidRPr="001E7DF9" w:rsidRDefault="0053028E" w:rsidP="001E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02A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4AF8B" wp14:editId="3CBF4575">
            <wp:simplePos x="0" y="0"/>
            <wp:positionH relativeFrom="column">
              <wp:posOffset>2686050</wp:posOffset>
            </wp:positionH>
            <wp:positionV relativeFrom="paragraph">
              <wp:posOffset>-296545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28E" w:rsidRDefault="0053028E" w:rsidP="0053028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</w:p>
    <w:p w:rsidR="0053028E" w:rsidRDefault="0053028E" w:rsidP="0053028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53028E" w:rsidRDefault="0053028E" w:rsidP="0053028E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</w:p>
    <w:p w:rsidR="0053028E" w:rsidRDefault="0053028E" w:rsidP="0053028E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Сосновского муниципального образования</w:t>
      </w:r>
    </w:p>
    <w:p w:rsidR="0053028E" w:rsidRDefault="0053028E" w:rsidP="00530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Лесная ул., д. 12, с. Сосновка, Усольский район, Иркутская область, 665473</w:t>
      </w:r>
    </w:p>
    <w:p w:rsidR="0053028E" w:rsidRDefault="0053028E" w:rsidP="0053028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Тел./факс (839543) 98-5-00.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: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sosnovka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53028E" w:rsidRDefault="0053028E" w:rsidP="0053028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04147094, ОГРН 1053819034774, ИНН 3819016048, КПП 385101001</w:t>
      </w:r>
    </w:p>
    <w:p w:rsidR="001E7DF9" w:rsidRPr="001E7DF9" w:rsidRDefault="001E7DF9" w:rsidP="001E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F9" w:rsidRPr="001E7DF9" w:rsidRDefault="001E7DF9" w:rsidP="001E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E7DF9" w:rsidRPr="001E7DF9" w:rsidRDefault="001E7DF9" w:rsidP="001E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F9" w:rsidRPr="001E7DF9" w:rsidRDefault="001E7DF9" w:rsidP="001E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DF9" w:rsidRPr="001E7DF9" w:rsidRDefault="001E7DF9" w:rsidP="001E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Сосновка</w:t>
      </w:r>
    </w:p>
    <w:p w:rsidR="001E7DF9" w:rsidRPr="001E7DF9" w:rsidRDefault="001E7DF9" w:rsidP="001E7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F9" w:rsidRPr="001E7DF9" w:rsidRDefault="001E7DF9" w:rsidP="001E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сбора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отработанных </w:t>
      </w:r>
      <w:r w:rsidRPr="001E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ртутьсодержащих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ламп и </w:t>
      </w:r>
      <w:r w:rsidRPr="001E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отходов на территории </w:t>
      </w:r>
      <w:r w:rsidR="0053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1E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53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E7DF9" w:rsidRPr="001E7DF9" w:rsidRDefault="001E7DF9" w:rsidP="001E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F9" w:rsidRPr="001E7DF9" w:rsidRDefault="001E7DF9" w:rsidP="001E7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F9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E7DF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ийской Федерации от </w:t>
      </w:r>
      <w:r w:rsidRPr="001E7DF9">
        <w:rPr>
          <w:rFonts w:ascii="Times New Roman" w:eastAsia="Calibri" w:hAnsi="Times New Roman" w:cs="Times New Roman"/>
          <w:sz w:val="28"/>
          <w:szCs w:val="28"/>
        </w:rPr>
        <w:t>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растениям и окружающей среде», </w:t>
      </w:r>
      <w:r w:rsidRPr="001E7DF9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ст.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</w:t>
      </w:r>
      <w:r w:rsidR="00A9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1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53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Pr="001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администрация </w:t>
      </w:r>
      <w:r w:rsidR="0053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1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3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Pr="001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1E7DF9" w:rsidRPr="001E7DF9" w:rsidRDefault="001E7DF9" w:rsidP="001E7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1E7DF9" w:rsidRPr="001E7DF9" w:rsidRDefault="001E7DF9" w:rsidP="001E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7DF9" w:rsidRDefault="001E7DF9" w:rsidP="001E7D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F9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1E7DF9">
        <w:rPr>
          <w:rFonts w:ascii="Times New Roman" w:eastAsia="Calibri" w:hAnsi="Times New Roman" w:cs="Times New Roman"/>
          <w:sz w:val="28"/>
          <w:szCs w:val="28"/>
        </w:rPr>
        <w:t xml:space="preserve"> сбора отработанных ртутьсодержащих ламп и отходов на территории </w:t>
      </w:r>
      <w:r w:rsidR="0053028E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1E7DF9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53028E">
        <w:rPr>
          <w:rFonts w:ascii="Times New Roman" w:eastAsia="Calibri" w:hAnsi="Times New Roman" w:cs="Times New Roman"/>
          <w:sz w:val="28"/>
          <w:szCs w:val="28"/>
        </w:rPr>
        <w:t>Сосновского</w:t>
      </w:r>
      <w:r w:rsidRPr="001E7DF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AB1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28E" w:rsidRPr="0053028E" w:rsidRDefault="0053028E" w:rsidP="0053028E">
      <w:pPr>
        <w:widowControl w:val="0"/>
        <w:autoSpaceDE w:val="0"/>
        <w:autoSpaceDN w:val="0"/>
        <w:adjustRightInd w:val="0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53028E">
        <w:rPr>
          <w:rFonts w:ascii="Times New Roman" w:hAnsi="Times New Roman" w:cs="Times New Roman"/>
          <w:sz w:val="28"/>
          <w:szCs w:val="28"/>
        </w:rPr>
        <w:t>Ведущему специалисту по организационной работе Братчиковой К.А.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1E7DF9" w:rsidRPr="001E7DF9" w:rsidRDefault="0053028E" w:rsidP="00530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7DF9"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E7DF9" w:rsidRPr="001E7DF9" w:rsidRDefault="0053028E" w:rsidP="00530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1E7DF9"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оставляю за собой.</w:t>
      </w:r>
    </w:p>
    <w:p w:rsidR="001E7DF9" w:rsidRPr="001E7DF9" w:rsidRDefault="001E7DF9" w:rsidP="001E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E7DF9" w:rsidRPr="001E7DF9" w:rsidRDefault="001E7DF9" w:rsidP="001E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28E" w:rsidRDefault="001E7DF9" w:rsidP="005302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В.С.Мелентьев</w:t>
      </w:r>
    </w:p>
    <w:p w:rsidR="002B6E31" w:rsidRPr="0053028E" w:rsidRDefault="00E061EB" w:rsidP="0053028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Pr="0025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</w:t>
      </w:r>
      <w:r w:rsidR="002B6E31" w:rsidRPr="0025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25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3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B6E31" w:rsidRPr="0025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53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</w:p>
    <w:p w:rsidR="00E061EB" w:rsidRPr="00254FB0" w:rsidRDefault="002B6E31" w:rsidP="0053028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25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53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5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№ </w:t>
      </w:r>
      <w:r w:rsidR="0053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061EB" w:rsidRPr="00F730AD" w:rsidRDefault="00E061EB" w:rsidP="004D1A7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E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B6E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СБОРА </w:t>
      </w:r>
      <w:r w:rsidR="001E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ОТРАБОТАННЫХ </w:t>
      </w:r>
      <w:r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РТУТЬСОДЕРЖАЩИХ </w:t>
      </w:r>
      <w:r w:rsidR="001E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ЛАМП И </w:t>
      </w:r>
      <w:r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ОТХОДОВ НА ТЕРРИТОРИИ </w:t>
      </w:r>
      <w:r w:rsidR="0053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6E31"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53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  <w:r w:rsidR="002B6E31"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7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E061EB" w:rsidRPr="00F730AD" w:rsidRDefault="00E061EB" w:rsidP="002B6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EB" w:rsidRPr="002B6E31" w:rsidRDefault="00E061EB" w:rsidP="00A633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сбора </w:t>
      </w:r>
      <w:r w:rsidR="00FF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отработанных ртутьсодержащих ламп </w:t>
      </w:r>
      <w:r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0AD"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F730AD"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устанавливает правила сбора ртутьсодержащих отходов, обязательные для соблюдения всеми юридическими лицами, индивидуальными предпринимателями, в том числе осуществляющими управление многоквартирными домами, ведущими хозяйственную деятельность на территории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730AD"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F730AD"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физическими лицами, проживающими на территории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0AD"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F730AD"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061EB" w:rsidRDefault="00E061EB" w:rsidP="00CB182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разработан в соответствии с </w:t>
      </w:r>
      <w:hyperlink r:id="rId6" w:anchor="7D20K3" w:history="1">
        <w:r w:rsidRPr="00F73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</w:t>
        </w:r>
        <w:r w:rsidR="00F73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альными законами от 06.10.2003 №</w:t>
        </w:r>
        <w:r w:rsidR="00900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«</w:t>
        </w:r>
        <w:r w:rsidRPr="00F73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900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», </w:t>
        </w:r>
      </w:hyperlink>
      <w:hyperlink r:id="rId7" w:history="1">
        <w:r w:rsidR="00F73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24.06.1998 №</w:t>
        </w:r>
        <w:r w:rsidR="00900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89-ФЗ «</w:t>
        </w:r>
        <w:r w:rsidRPr="00F73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F73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10.01.2002 №</w:t>
        </w:r>
        <w:r w:rsidR="00900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«</w:t>
        </w:r>
        <w:r w:rsidRPr="00F73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  <w:r w:rsidR="00900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», </w:t>
        </w:r>
      </w:hyperlink>
      <w:r w:rsidR="00F730AD" w:rsidRPr="00F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 </w:t>
      </w:r>
    </w:p>
    <w:p w:rsidR="00CB1827" w:rsidRPr="00CB1827" w:rsidRDefault="00CB1827" w:rsidP="00CB182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EB" w:rsidRPr="00CB1827" w:rsidRDefault="00E061EB" w:rsidP="00CB182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</w:t>
      </w:r>
      <w:r w:rsidR="00CB1827"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Порядок разработан в целях:</w:t>
      </w:r>
    </w:p>
    <w:p w:rsidR="00E061EB" w:rsidRPr="00CB1827" w:rsidRDefault="00E061EB" w:rsidP="00CB182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благоприятной среды проживания и жизнедеятельности населения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B1827"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CB1827"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предотвращения негативного воздействия ртутьсодержащих отходов на здоровье человека, животны</w:t>
      </w:r>
      <w:r w:rsidR="00CB1827"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х, растения и окружающую среду;</w:t>
      </w:r>
    </w:p>
    <w:p w:rsidR="00E061EB" w:rsidRDefault="00E061EB" w:rsidP="00CB182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и систематизации деятельности по сбору ртутьсодержащих отходов хозяйствующими субъектами, осуществляющими свою деятельность на т</w:t>
      </w:r>
      <w:r w:rsidR="00CB1827"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B1827"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CB1827"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827" w:rsidRPr="002B6E31" w:rsidRDefault="00CB1827" w:rsidP="00CB182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61EB" w:rsidRPr="00CB1827" w:rsidRDefault="00E061EB" w:rsidP="00CB182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понятия и термины, ис</w:t>
      </w:r>
      <w:r w:rsidR="00CB1827"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пользуемые в настоящем Порядке:</w:t>
      </w:r>
    </w:p>
    <w:p w:rsidR="00FF2BE5" w:rsidRPr="00FF2BE5" w:rsidRDefault="00E061EB" w:rsidP="00FF2B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="00F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BE5" w:rsidRPr="00FF2B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F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аботанные ртутьсодержащие лампы</w:t>
      </w:r>
      <w:r w:rsidR="00FF2BE5" w:rsidRPr="00FF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FF2BE5" w:rsidRPr="00F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паросветные</w:t>
      </w:r>
      <w:proofErr w:type="spellEnd"/>
      <w:r w:rsidR="00FF2BE5" w:rsidRPr="00FF2B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E5" w:rsidRPr="00FF2BE5" w:rsidRDefault="00FF2BE5" w:rsidP="00FF2B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27" w:rsidRPr="002B6E31" w:rsidRDefault="00E061EB" w:rsidP="002442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1827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Накопление ртутьсодержащих отходов - временное складирование ртутьсодержащих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E061EB" w:rsidRPr="002B6E31" w:rsidRDefault="00E061EB" w:rsidP="002B6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44202" w:rsidRDefault="00244202" w:rsidP="002442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1.4.3</w:t>
      </w:r>
      <w:r w:rsidR="00E061EB"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ртутьсодержащих ламп - юридические лица или индивидуальные предприниматели, физические лица, эксплуатирующие ртутьсодержащие лампы.</w:t>
      </w:r>
    </w:p>
    <w:p w:rsidR="00E061EB" w:rsidRPr="002B6E31" w:rsidRDefault="00E061EB" w:rsidP="002442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51DA" w:rsidRPr="00BC51DA" w:rsidRDefault="00244202" w:rsidP="00BC51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1.4.4</w:t>
      </w:r>
      <w:r w:rsidR="00E061EB" w:rsidRPr="00BC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51DA" w:rsidRPr="00BC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по обращению с отработанными ртутьсодержащими лампами (далее - оператор) - юридическое лицо и </w:t>
      </w:r>
      <w:r w:rsid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предприниматель, </w:t>
      </w:r>
      <w:r w:rsidR="00BC51DA" w:rsidRPr="00BC5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опасности.</w:t>
      </w:r>
    </w:p>
    <w:p w:rsidR="00244202" w:rsidRDefault="00244202" w:rsidP="002442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61EB" w:rsidRPr="006E51C8" w:rsidRDefault="00244202" w:rsidP="006E51C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Сбор ртутьсодержащих отходов - прием или поступление ртутьсодержащих отходов от физических лиц и юридических лиц в целях </w:t>
      </w:r>
      <w:r w:rsidR="006E51C8" w:rsidRPr="006E5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 их передачи оператору для транспортирования, обработки, утилизации, обезвреживания, хранения.</w:t>
      </w:r>
    </w:p>
    <w:p w:rsidR="00244202" w:rsidRPr="002B6E31" w:rsidRDefault="00244202" w:rsidP="002442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44202" w:rsidRPr="00214541" w:rsidRDefault="007758C9" w:rsidP="002145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1.4.6</w:t>
      </w:r>
      <w:r w:rsidR="00E061EB" w:rsidRPr="002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541" w:rsidRPr="0021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хранения.</w:t>
      </w:r>
    </w:p>
    <w:p w:rsidR="00E061EB" w:rsidRDefault="00E061EB" w:rsidP="002442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58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1.4.7</w:t>
      </w:r>
      <w:r w:rsidR="00244202"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Индивидуальная упаковка для отработанных ртутьсодержащих ламп - изделие, которое используется для упаковки отдельной отработанной ртутьсодержащей лампы, обеспечивающее ее сохранность при накоплении.</w:t>
      </w:r>
    </w:p>
    <w:p w:rsidR="00244202" w:rsidRDefault="00244202" w:rsidP="002442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Default="007758C9" w:rsidP="002442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1.4.8</w:t>
      </w:r>
      <w:r w:rsid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1C17" w:rsidRP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ранспортная упаковка для от</w:t>
      </w:r>
      <w:r w:rsid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работанных ртутьсодержащих ламп</w:t>
      </w:r>
      <w:r w:rsidR="00071C17" w:rsidRP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1C17" w:rsidRP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герметичное </w:t>
      </w:r>
      <w:r w:rsidR="00071C17" w:rsidRP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</w:t>
      </w:r>
      <w:r w:rsidR="0007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ровании.</w:t>
      </w:r>
    </w:p>
    <w:p w:rsidR="00244202" w:rsidRPr="002B6E31" w:rsidRDefault="00244202" w:rsidP="002B6E3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61EB" w:rsidRPr="004B60A3" w:rsidRDefault="00E061EB" w:rsidP="004B60A3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B6E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B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Организация сбора </w:t>
      </w:r>
      <w:r w:rsidR="004B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отработанных</w:t>
      </w:r>
      <w:r w:rsidR="004B60A3" w:rsidRPr="004B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ртутьсодержащие лампы </w:t>
      </w:r>
      <w:r w:rsidR="004B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других </w:t>
      </w:r>
      <w:r w:rsidRPr="004B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ртутьсодержащих отходов</w:t>
      </w:r>
    </w:p>
    <w:p w:rsidR="004B60A3" w:rsidRDefault="00E061EB" w:rsidP="004B60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Сбору подлежат ртутьсодержащие электрические лампы в соответствии с требованиями </w:t>
      </w:r>
      <w:r w:rsidR="004B60A3" w:rsidRP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пришедшие в негодность иные ртутьсодержащие бытовые приборы (в том числе термометры).</w:t>
      </w:r>
    </w:p>
    <w:p w:rsidR="00E061EB" w:rsidRPr="004B60A3" w:rsidRDefault="00E061EB" w:rsidP="004B60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EB" w:rsidRPr="004B60A3" w:rsidRDefault="00E061EB" w:rsidP="004B60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Юридические лица и индивидуальные предприниматели, не имеющие лицензии на осуществление деятельности по обезвреживанию, размещению отходов I - IV класса опасности осуществляют накопление ртутьсодержащих отходов.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B60A3" w:rsidRDefault="00E061EB" w:rsidP="004B60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B60A3" w:rsidRP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4B60A3" w:rsidRP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осуществляться учет образования и движения ртутьсодержащих отходов.</w:t>
      </w:r>
    </w:p>
    <w:p w:rsidR="00E061EB" w:rsidRPr="004B60A3" w:rsidRDefault="00E061EB" w:rsidP="004B60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EB" w:rsidRPr="004667BE" w:rsidRDefault="00E061EB" w:rsidP="004667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Обязательными документами при обращении с ртут</w:t>
      </w:r>
      <w:r w:rsidR="004B60A3"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ьсодержащими отходами являются:</w:t>
      </w:r>
    </w:p>
    <w:p w:rsidR="00E061EB" w:rsidRPr="004667BE" w:rsidRDefault="00E061EB" w:rsidP="004667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организации сбора, накопления, использования, обезвреживания, транспортировки и размещения ртутьсодержащих отходов приме</w:t>
      </w:r>
      <w:r w:rsidR="004B60A3"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 к конкретным условиям;</w:t>
      </w:r>
    </w:p>
    <w:p w:rsidR="00E061EB" w:rsidRPr="004667BE" w:rsidRDefault="00E061EB" w:rsidP="004667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руководителя о назначении лица, ответственного по обращен</w:t>
      </w:r>
      <w:r w:rsidR="00BC51DA"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 ртутьсодержащими отходами;</w:t>
      </w:r>
    </w:p>
    <w:p w:rsidR="00E061EB" w:rsidRPr="002B6E31" w:rsidRDefault="00E061EB" w:rsidP="004667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образования и движения ртутьсодержащих отходов.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667BE" w:rsidRDefault="00E061EB" w:rsidP="004667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Накопление ртутьсодержащих отходов производится отдельно от других видов отходов.</w:t>
      </w:r>
    </w:p>
    <w:p w:rsidR="00E061EB" w:rsidRPr="002B6E31" w:rsidRDefault="00E061EB" w:rsidP="004667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7EBD" w:rsidRDefault="00E061EB" w:rsidP="002A7E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0D4712"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ртутьсодержащих ламп </w:t>
      </w:r>
      <w:r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физических лиц) для накопления </w:t>
      </w:r>
      <w:r w:rsidR="004667BE"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отработанных </w:t>
      </w:r>
      <w:r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ртутьсодержащих отходов обязаны использовать </w:t>
      </w:r>
      <w:r w:rsidR="002A7EBD"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упаковку для отработанных ртутьсодержащих ламп</w:t>
      </w:r>
      <w:r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допускается хранение отработанных ртутьсодержащих ламп, без повреждения ртутной системы, в неповрежденной </w:t>
      </w:r>
      <w:r w:rsidR="002A7EBD"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упаковке </w:t>
      </w:r>
      <w:r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новых рту</w:t>
      </w:r>
      <w:r w:rsidR="002A7EBD"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тьсодержащих ламп или в другой</w:t>
      </w:r>
      <w:r w:rsidR="002A7EBD" w:rsidRPr="002A7EBD">
        <w:t xml:space="preserve"> </w:t>
      </w:r>
      <w:r w:rsidR="002A7EBD"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упаковке,</w:t>
      </w:r>
      <w:r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</w:t>
      </w:r>
      <w:r w:rsidR="002A7EBD"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их сохранность при хранении. </w:t>
      </w:r>
    </w:p>
    <w:p w:rsidR="00E061EB" w:rsidRPr="002A7EBD" w:rsidRDefault="00E061EB" w:rsidP="002A7E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EB" w:rsidRPr="002A7EBD" w:rsidRDefault="00E061EB" w:rsidP="002A7E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допускается совместное хранение поврежденных и неповреж</w:t>
      </w:r>
      <w:r w:rsidR="00BC51DA" w:rsidRPr="002A7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ртутьсодержащих отходов.</w:t>
      </w:r>
    </w:p>
    <w:p w:rsidR="00E061EB" w:rsidRPr="002B6E31" w:rsidRDefault="00E061EB" w:rsidP="002B6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61EB" w:rsidRPr="00D467EC" w:rsidRDefault="00E061EB" w:rsidP="00D467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допускается без наличия лицензии на установленные виды деятельности по обращению с отходами самостоятельное обезвреживание и размещение ртутьсодержащих отходов </w:t>
      </w:r>
      <w:r w:rsidR="00D467EC" w:rsidRPr="00D4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потребителями </w:t>
      </w:r>
      <w:r w:rsidRPr="00D467EC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отходов, а также их накопление в местах, являющихся общим имуществом собственников помещений многоквартирного дома, за исключением размещения в местах</w:t>
      </w:r>
      <w:r w:rsidR="00D467EC" w:rsidRPr="00D4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отработанных ртутьсодержащих ламп</w:t>
      </w:r>
      <w:r w:rsidR="00BC51DA" w:rsidRPr="00D4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1EB" w:rsidRPr="002B6E31" w:rsidRDefault="00E061EB" w:rsidP="002B6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61EB" w:rsidRPr="00FA3ECC" w:rsidRDefault="00FA3ECC" w:rsidP="00FA3E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ECC">
        <w:t xml:space="preserve"> </w:t>
      </w:r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ртутьсодержащих ламп (кроме физических лиц), осуществляющие</w:t>
      </w:r>
      <w:r w:rsidR="00E061EB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 рт</w:t>
      </w:r>
      <w:r w:rsidR="00D467EC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утьсодержащих отходов, обязаны:</w:t>
      </w:r>
    </w:p>
    <w:p w:rsidR="00E061EB" w:rsidRPr="00FA3ECC" w:rsidRDefault="00E061EB" w:rsidP="00FA3E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место </w:t>
      </w:r>
      <w:r w:rsidR="00D467EC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 w:rsidR="00BC51DA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собственных </w:t>
      </w:r>
      <w:r w:rsidR="00D467EC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ртутьсодержащих ламп и других ртутьсодержащих отходов;</w:t>
      </w:r>
    </w:p>
    <w:p w:rsidR="00E061EB" w:rsidRDefault="00E061EB" w:rsidP="00FA3E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67EC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лиц за обеспечение безопасного накопления отработанных ртутьсодержащих ламп и их передачу оператору;</w:t>
      </w:r>
    </w:p>
    <w:p w:rsidR="00571E86" w:rsidRPr="00FA3ECC" w:rsidRDefault="00571E86" w:rsidP="00FA3E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уведомить о местах накопления ртутьсодержащих отходов оператора на основании договора об обращении с отходами;</w:t>
      </w:r>
    </w:p>
    <w:p w:rsidR="00E061EB" w:rsidRPr="002B6E31" w:rsidRDefault="00E061EB" w:rsidP="00FA3E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67EC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инструкцию </w:t>
      </w:r>
      <w:r w:rsidR="00FA3ECC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</w:t>
      </w:r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ртутьсодержащими</w:t>
      </w:r>
      <w:r w:rsidR="00FA3ECC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отходами.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061EB" w:rsidRPr="002B6E31" w:rsidRDefault="00E061EB" w:rsidP="00FA3E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 собственников ртутьсодержащих отходов, являющихся жильцами многоквартирных домов, сбор ртутьсодержащих отходов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 </w:t>
      </w:r>
      <w:hyperlink r:id="rId9" w:anchor="7D60K4" w:history="1">
        <w:r w:rsidRPr="00FA3E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содержания общего имущества в многоквартирном доме</w:t>
        </w:r>
      </w:hyperlink>
      <w:r w:rsidR="00FA3ECC"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 </w:t>
      </w:r>
      <w:hyperlink r:id="rId10" w:history="1">
        <w:r w:rsidRPr="00FA3E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</w:t>
        </w:r>
        <w:r w:rsidR="00FA3E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ерации от 13 августа 2006 года №</w:t>
        </w:r>
        <w:r w:rsidRPr="00FA3E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491</w:t>
        </w:r>
      </w:hyperlink>
      <w:r w:rsidRPr="00FA3E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Управляющие компании).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061EB" w:rsidRPr="008E4592" w:rsidRDefault="00E061EB" w:rsidP="00006B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</w:t>
      </w:r>
      <w:r w:rsidR="00BC51DA"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Управляющие компании обязаны:</w:t>
      </w:r>
    </w:p>
    <w:p w:rsidR="00E061EB" w:rsidRDefault="00E061EB" w:rsidP="008E459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проведение общего собрания собственников многоквартирных домов для определения места </w:t>
      </w:r>
      <w:r w:rsidR="008E4592"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отработанных ртутьсодержащих ламп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491;</w:t>
      </w:r>
    </w:p>
    <w:p w:rsidR="00120960" w:rsidRPr="002B6E31" w:rsidRDefault="00120960" w:rsidP="008E459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уведомить о местах накопления</w:t>
      </w:r>
      <w:r w:rsidRPr="00120960">
        <w:t xml:space="preserve"> </w:t>
      </w:r>
      <w:r w:rsidRPr="0012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на основании договора об обращении с отходами; </w:t>
      </w:r>
    </w:p>
    <w:p w:rsidR="00E061EB" w:rsidRDefault="008E4592" w:rsidP="00CE0C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информацию о местах</w:t>
      </w:r>
      <w:r w:rsidR="00E061EB"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 w:rsidR="00E061EB"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отходов в адми</w:t>
      </w:r>
      <w:r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F4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061EB"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592" w:rsidRPr="00AD75C8" w:rsidRDefault="008E4592" w:rsidP="00CE0C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ответственных лиц за обеспечение безопасного накопления отработанных ртутьсодержащих ламп и их передачу оператору;</w:t>
      </w:r>
    </w:p>
    <w:p w:rsidR="00E061EB" w:rsidRPr="00AD75C8" w:rsidRDefault="00E061EB" w:rsidP="00CE0C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инструк</w:t>
      </w:r>
      <w:r w:rsidR="00AD75C8"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C8"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ртутьсодержащими отходами;</w:t>
      </w:r>
    </w:p>
    <w:p w:rsidR="00E061EB" w:rsidRPr="00AD75C8" w:rsidRDefault="00AD75C8" w:rsidP="00CE0C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проинформировать жильцов многоквартирных домов о порядке и месте </w:t>
      </w:r>
      <w:r w:rsidR="009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 и других ртутьсодержащих отходов;</w:t>
      </w:r>
    </w:p>
    <w:p w:rsidR="00141A58" w:rsidRDefault="00E061EB" w:rsidP="00CE0C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удобства физических лиц на месте </w:t>
      </w:r>
      <w:r w:rsidR="009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отходов разместить вывеску о режиме</w:t>
      </w:r>
      <w:r w:rsidR="00AD75C8" w:rsidRPr="00AD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ртутьсодержащих отходов.</w:t>
      </w:r>
    </w:p>
    <w:p w:rsidR="00141A58" w:rsidRPr="002B6E31" w:rsidRDefault="00141A58" w:rsidP="00AD75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E0C0E" w:rsidRDefault="00E061EB" w:rsidP="00CE0C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0C0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Сбор ртутьсодержащих отходов у собственников ртут</w:t>
      </w:r>
      <w:r w:rsidR="00CE0C0E" w:rsidRPr="00CE0C0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ьсодержащих отходов осуществляет оператор</w:t>
      </w:r>
      <w:r w:rsidRPr="00CE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1EB" w:rsidRPr="002B6E31" w:rsidRDefault="00E061EB" w:rsidP="00CE0C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61EB" w:rsidRDefault="00E061EB" w:rsidP="003A32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3A32ED"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согласовывает с администрацией </w:t>
      </w:r>
      <w:r w:rsidR="001F4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A32ED"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F4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3A32ED"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</w:t>
      </w:r>
      <w:r w:rsidR="003A32ED"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и </w:t>
      </w:r>
      <w:r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ртутьсодержащих отходов для собственников ртутьсодержащих отходов, являющихся собственниками, нанимателями, поль</w:t>
      </w:r>
      <w:r w:rsidR="00BC51DA"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зователями частных жилых домов.</w:t>
      </w:r>
    </w:p>
    <w:p w:rsidR="003A32ED" w:rsidRPr="002B6E31" w:rsidRDefault="003A32ED" w:rsidP="003A32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61EB" w:rsidRPr="002B6E31" w:rsidRDefault="00E061EB" w:rsidP="003A32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Помещение для хранения ртутьсодержащих отходов (место </w:t>
      </w:r>
      <w:r w:rsidR="003A32ED"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 w:rsidRPr="003A32ED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отходов) закрепляется за лицом, ответственным за обращение с ртутьсодержащими отходами при обеспечении их полной сохранности.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061EB" w:rsidRPr="002B6E31" w:rsidRDefault="00E061EB" w:rsidP="004E1B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1B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Обезвреживание ртутьсодержащих отходов производится</w:t>
      </w:r>
      <w:r w:rsidR="004E1BF7" w:rsidRPr="004E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</w:t>
      </w:r>
      <w:r w:rsidRPr="004E1B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</w:t>
      </w:r>
      <w:r w:rsidR="004E1BF7" w:rsidRPr="004E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яющими их переработку методами, </w:t>
      </w:r>
      <w:r w:rsidRPr="004E1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обеспечивающими выполнение санитарно-гигиенических, экологических и иных требований.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061EB" w:rsidRPr="002B6E31" w:rsidRDefault="00E061EB" w:rsidP="00055D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случае возникновения у </w:t>
      </w:r>
      <w:r w:rsid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 </w:t>
      </w:r>
      <w:r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ртутьсодержащих </w:t>
      </w:r>
      <w:r w:rsid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 или </w:t>
      </w:r>
      <w:r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аварийной ситуации, в частности повреждения (разгерме</w:t>
      </w:r>
      <w:r w:rsid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тизации) ртутьсодержащих ламп</w:t>
      </w:r>
      <w:r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загрязненное помещение должно быть покинуто людьми и должен быть организован вызов </w:t>
      </w:r>
      <w:r w:rsidR="004E1BF7"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</w:t>
      </w:r>
      <w:r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комплекса мероприятий по обеззараживанию помещений. Жильцы многоквартирных домов немедленно сообщают в соответствующую Управляющую компанию об аварийной ситуации для принятия мер.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061EB" w:rsidRPr="00055DBA" w:rsidRDefault="00E061EB" w:rsidP="00055D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Обезвреживание ртутного загрязнения может быть выполнено </w:t>
      </w:r>
      <w:r w:rsidR="00055DBA"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потребителем </w:t>
      </w:r>
      <w:r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ртутьсодержащих отходов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</w:t>
      </w:r>
      <w:r w:rsidR="00BC51DA" w:rsidRPr="00055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использовании.</w:t>
      </w:r>
    </w:p>
    <w:p w:rsidR="00E061EB" w:rsidRPr="002B6E31" w:rsidRDefault="00E061EB" w:rsidP="002B6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E061EB" w:rsidRPr="003E7B4A" w:rsidRDefault="003E7B4A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Потребителям</w:t>
      </w:r>
      <w:r w:rsidR="00E061EB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</w:t>
      </w:r>
      <w:r w:rsidR="00485ED8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тьсодержащих отходов запрещено:</w:t>
      </w:r>
    </w:p>
    <w:p w:rsidR="00E061EB" w:rsidRPr="003E7B4A" w:rsidRDefault="00E061EB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выбрасывать ртутьсодержащие </w:t>
      </w:r>
      <w:r w:rsidR="003E7B4A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лампы и </w:t>
      </w: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в мусорные контейнеры, мусоропроводы, сливать ртуть в канализацию, закапывать в землю, сжигать загрязн</w:t>
      </w:r>
      <w:r w:rsidR="003E7B4A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ртутью упаковку</w:t>
      </w:r>
      <w:r w:rsidR="00485ED8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1EB" w:rsidRPr="003E7B4A" w:rsidRDefault="00E061EB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хранить </w:t>
      </w:r>
      <w:r w:rsidR="003E7B4A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ртутьсодержащие лампы и </w:t>
      </w: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вблизи нагревател</w:t>
      </w:r>
      <w:r w:rsidR="00485ED8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или отопительных приборов;</w:t>
      </w:r>
    </w:p>
    <w:p w:rsidR="00E061EB" w:rsidRPr="003E7B4A" w:rsidRDefault="00E061EB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вскрывать корпуса ртутьсодержащих </w:t>
      </w:r>
      <w:r w:rsidR="003E7B4A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 и </w:t>
      </w: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51DA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с целью извлечения ртути;</w:t>
      </w:r>
    </w:p>
    <w:p w:rsidR="00E061EB" w:rsidRPr="003E7B4A" w:rsidRDefault="00E061EB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для работ с ртутьсодержащими </w:t>
      </w:r>
      <w:r w:rsidR="003E7B4A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лампами и </w:t>
      </w: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 лиц, не прошедших предварительный медицинский осмотр и предварительный инструктаж, и лиц, не</w:t>
      </w:r>
      <w:r w:rsidR="00BC51DA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достигших 18-летнего возраста.</w:t>
      </w:r>
    </w:p>
    <w:p w:rsidR="00BC51DA" w:rsidRDefault="00BC51DA" w:rsidP="00BC51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2FCC" w:rsidRDefault="001F2FCC" w:rsidP="001F2F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Ртутьсодержащие лампы и отходы подлежат сдаче оператору на обезвреживание на договорной основе.</w:t>
      </w:r>
    </w:p>
    <w:p w:rsidR="001F2FCC" w:rsidRDefault="001F2FCC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B4A" w:rsidRPr="003E7B4A" w:rsidRDefault="001F2FCC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3E7B4A"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3E7B4A" w:rsidRPr="00B53A6A" w:rsidRDefault="00B53A6A" w:rsidP="00B53A6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A6A" w:rsidRPr="001F2FCC" w:rsidRDefault="001F2FCC" w:rsidP="001F2F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B53A6A" w:rsidRPr="00B53A6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1F2FCC" w:rsidRDefault="001F2FCC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CC" w:rsidRDefault="001F2FCC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1F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 Федерального закона «</w:t>
      </w:r>
      <w:r w:rsidRPr="001F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 производства и потребления»</w:t>
      </w:r>
      <w:r w:rsidRPr="001F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FCC" w:rsidRPr="003E7B4A" w:rsidRDefault="001F2FCC" w:rsidP="003E7B4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CC" w:rsidRDefault="001F2FCC" w:rsidP="001F2F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ртутьсодержащих ламп и отходов на полигоне твердых бытовых отходов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захоронение </w:t>
      </w:r>
      <w:r w:rsidRPr="003E7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запрещается.</w:t>
      </w:r>
    </w:p>
    <w:p w:rsidR="00E061EB" w:rsidRPr="001F2FCC" w:rsidRDefault="00E061EB" w:rsidP="001F2F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733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Информирование населения</w:t>
      </w:r>
    </w:p>
    <w:p w:rsidR="00E061EB" w:rsidRPr="002B6E31" w:rsidRDefault="00E061EB" w:rsidP="002B6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61EB" w:rsidRPr="00AB1CFD" w:rsidRDefault="00E061EB" w:rsidP="007333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Информирование о Порядке сбора ртутьсодержащих</w:t>
      </w:r>
      <w:r w:rsidR="00733397" w:rsidRPr="0073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 и</w:t>
      </w:r>
      <w:r w:rsidRPr="0073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админ</w:t>
      </w:r>
      <w:r w:rsidR="00733397" w:rsidRPr="0073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истрацией </w:t>
      </w:r>
      <w:r w:rsidR="001F4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33397" w:rsidRPr="0073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F4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733397" w:rsidRPr="0073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3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юридическими лицами и индивидуальными предпринимателями, осуществляющими сбор и накопление ртутьсодержащих </w:t>
      </w:r>
      <w:r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отходов.</w:t>
      </w:r>
      <w:r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61EB" w:rsidRPr="002B6E31" w:rsidRDefault="00E061EB" w:rsidP="007333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 Порядке сбора ртутьсодержащих</w:t>
      </w:r>
      <w:r w:rsidR="00733397"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 и</w:t>
      </w:r>
      <w:r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размещается на официальном </w:t>
      </w:r>
      <w:r w:rsidR="00733397"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33397"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733397"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средствах массовой информации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33397"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733397"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B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061EB" w:rsidRPr="00DB357F" w:rsidRDefault="00E061EB" w:rsidP="00DB35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Управляющие компании доводят информацию о Правилах обращения с ртутьсодержащими </w:t>
      </w:r>
      <w:r w:rsidR="00DB357F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лампами и </w:t>
      </w: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 до сведения жителей, путем размещения информации, указанной в пункте 3.4 настоящего Порядка, на информационных стендах (стойках) и местах, являющихся общим имуществом</w:t>
      </w:r>
      <w:r w:rsidR="00DB357F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61EB" w:rsidRPr="00DB357F" w:rsidRDefault="00E061EB" w:rsidP="00DB35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Размещению</w:t>
      </w:r>
      <w:r w:rsidR="00733397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7F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управляющими компаниями </w:t>
      </w:r>
      <w:r w:rsidR="00733397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следующая информация:</w:t>
      </w:r>
    </w:p>
    <w:p w:rsidR="00E061EB" w:rsidRPr="00DB357F" w:rsidRDefault="00E061EB" w:rsidP="00DB35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организации</w:t>
      </w:r>
      <w:r w:rsidR="00733397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ртутьсодержащих </w:t>
      </w:r>
      <w:r w:rsidR="00DB357F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 и </w:t>
      </w:r>
      <w:r w:rsidR="00733397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отходов;</w:t>
      </w:r>
    </w:p>
    <w:p w:rsidR="00E061EB" w:rsidRPr="00BC51DA" w:rsidRDefault="00E061EB" w:rsidP="00DB35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</w:t>
      </w:r>
      <w:r w:rsidR="00DB357F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357F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отработанных ртутьсодержащих </w:t>
      </w:r>
      <w:r w:rsidR="00DB357F"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 и </w:t>
      </w:r>
      <w:r w:rsidRPr="00DB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B6E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5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Ответственность за нарушение требований настоящего Порядка</w:t>
      </w:r>
    </w:p>
    <w:p w:rsidR="00E061EB" w:rsidRPr="002B6E31" w:rsidRDefault="00E061EB" w:rsidP="002B6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4FB0" w:rsidRDefault="00E061EB" w:rsidP="00254FB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несоблюдение требований настоящего Порядка физические лица, юридические лица и индивидуальные предприниматели, а также должностные лица привлекаются к ответственности в соответствии с действующим законодательством РФ.</w:t>
      </w:r>
    </w:p>
    <w:p w:rsidR="00E061EB" w:rsidRPr="002B6E31" w:rsidRDefault="00E061EB" w:rsidP="00254FB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6E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834AE" w:rsidRPr="0066590D" w:rsidRDefault="001834AE" w:rsidP="0066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4AE" w:rsidRPr="0066590D" w:rsidSect="00A90BC4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73D4"/>
    <w:multiLevelType w:val="hybridMultilevel"/>
    <w:tmpl w:val="A1BE7B8E"/>
    <w:lvl w:ilvl="0" w:tplc="69789E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7"/>
    <w:rsid w:val="00006B02"/>
    <w:rsid w:val="00055DBA"/>
    <w:rsid w:val="00071C17"/>
    <w:rsid w:val="000D4712"/>
    <w:rsid w:val="00120960"/>
    <w:rsid w:val="00141A58"/>
    <w:rsid w:val="001834AE"/>
    <w:rsid w:val="00183ECF"/>
    <w:rsid w:val="001E7DF9"/>
    <w:rsid w:val="001F2FCC"/>
    <w:rsid w:val="001F472C"/>
    <w:rsid w:val="00214541"/>
    <w:rsid w:val="00244202"/>
    <w:rsid w:val="00254FB0"/>
    <w:rsid w:val="0028210A"/>
    <w:rsid w:val="002A7EBD"/>
    <w:rsid w:val="002B6E31"/>
    <w:rsid w:val="003106D7"/>
    <w:rsid w:val="003A32ED"/>
    <w:rsid w:val="003E7B4A"/>
    <w:rsid w:val="004667BE"/>
    <w:rsid w:val="00485ED8"/>
    <w:rsid w:val="004B4478"/>
    <w:rsid w:val="004B60A3"/>
    <w:rsid w:val="004D1A74"/>
    <w:rsid w:val="004E1BF7"/>
    <w:rsid w:val="00506D30"/>
    <w:rsid w:val="0053028E"/>
    <w:rsid w:val="00571E86"/>
    <w:rsid w:val="0066590D"/>
    <w:rsid w:val="006E51C8"/>
    <w:rsid w:val="007028C4"/>
    <w:rsid w:val="00733397"/>
    <w:rsid w:val="007758C9"/>
    <w:rsid w:val="007774ED"/>
    <w:rsid w:val="007924CA"/>
    <w:rsid w:val="008E4592"/>
    <w:rsid w:val="009008F5"/>
    <w:rsid w:val="0094606D"/>
    <w:rsid w:val="009540F6"/>
    <w:rsid w:val="00A63335"/>
    <w:rsid w:val="00A80443"/>
    <w:rsid w:val="00A90BC4"/>
    <w:rsid w:val="00AB1CFD"/>
    <w:rsid w:val="00AD75C8"/>
    <w:rsid w:val="00B53A6A"/>
    <w:rsid w:val="00BC51DA"/>
    <w:rsid w:val="00CB1827"/>
    <w:rsid w:val="00CE0C0E"/>
    <w:rsid w:val="00D467EC"/>
    <w:rsid w:val="00DB357F"/>
    <w:rsid w:val="00DC2A94"/>
    <w:rsid w:val="00E061EB"/>
    <w:rsid w:val="00F730AD"/>
    <w:rsid w:val="00FA3ECC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2FB8-9F81-4D20-BED1-D58285C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0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61EB"/>
    <w:rPr>
      <w:color w:val="0000FF"/>
      <w:u w:val="single"/>
    </w:rPr>
  </w:style>
  <w:style w:type="paragraph" w:customStyle="1" w:styleId="headertext">
    <w:name w:val="headertext"/>
    <w:basedOn w:val="a"/>
    <w:rsid w:val="00E0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15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Черных</dc:creator>
  <cp:keywords/>
  <dc:description/>
  <cp:lastModifiedBy>Наталья</cp:lastModifiedBy>
  <cp:revision>5</cp:revision>
  <dcterms:created xsi:type="dcterms:W3CDTF">2021-05-31T03:40:00Z</dcterms:created>
  <dcterms:modified xsi:type="dcterms:W3CDTF">2021-05-31T05:39:00Z</dcterms:modified>
</cp:coreProperties>
</file>