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DA" w:rsidRPr="00E17C76" w:rsidRDefault="007B6DDA" w:rsidP="00E17C76">
      <w:pPr>
        <w:ind w:firstLine="567"/>
        <w:jc w:val="both"/>
        <w:rPr>
          <w:b/>
          <w:bCs/>
          <w:sz w:val="24"/>
          <w:szCs w:val="24"/>
        </w:rPr>
      </w:pPr>
      <w:bookmarkStart w:id="0" w:name="_GoBack"/>
      <w:bookmarkEnd w:id="0"/>
      <w:r w:rsidRPr="00E17C76">
        <w:rPr>
          <w:b/>
          <w:bCs/>
          <w:noProof/>
          <w:sz w:val="24"/>
          <w:szCs w:val="24"/>
        </w:rPr>
        <w:drawing>
          <wp:anchor distT="0" distB="0" distL="114300" distR="114300" simplePos="0" relativeHeight="251658240" behindDoc="0" locked="0" layoutInCell="1" allowOverlap="1">
            <wp:simplePos x="0" y="0"/>
            <wp:positionH relativeFrom="column">
              <wp:posOffset>3012440</wp:posOffset>
            </wp:positionH>
            <wp:positionV relativeFrom="paragraph">
              <wp:posOffset>-389890</wp:posOffset>
            </wp:positionV>
            <wp:extent cx="412115" cy="570926"/>
            <wp:effectExtent l="0" t="0" r="6985" b="635"/>
            <wp:wrapNone/>
            <wp:docPr id="2" name="Рисунок 2"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новскоеСП-ПП(29"/>
                    <pic:cNvPicPr>
                      <a:picLocks noChangeAspect="1" noChangeArrowheads="1"/>
                    </pic:cNvPicPr>
                  </pic:nvPicPr>
                  <pic:blipFill>
                    <a:blip r:embed="rId7" cstate="print"/>
                    <a:srcRect/>
                    <a:stretch>
                      <a:fillRect/>
                    </a:stretch>
                  </pic:blipFill>
                  <pic:spPr bwMode="auto">
                    <a:xfrm>
                      <a:off x="0" y="0"/>
                      <a:ext cx="412115" cy="570926"/>
                    </a:xfrm>
                    <a:prstGeom prst="rect">
                      <a:avLst/>
                    </a:prstGeom>
                    <a:noFill/>
                    <a:ln w="9525">
                      <a:noFill/>
                      <a:miter lim="800000"/>
                      <a:headEnd/>
                      <a:tailEnd/>
                    </a:ln>
                  </pic:spPr>
                </pic:pic>
              </a:graphicData>
            </a:graphic>
          </wp:anchor>
        </w:drawing>
      </w:r>
    </w:p>
    <w:p w:rsidR="007B6DDA" w:rsidRPr="00E17C76" w:rsidRDefault="007B6DDA" w:rsidP="00E17C76">
      <w:pPr>
        <w:ind w:firstLine="567"/>
        <w:jc w:val="center"/>
        <w:rPr>
          <w:b/>
          <w:bCs/>
          <w:sz w:val="24"/>
          <w:szCs w:val="24"/>
        </w:rPr>
      </w:pPr>
      <w:r w:rsidRPr="00E17C76">
        <w:rPr>
          <w:b/>
          <w:bCs/>
          <w:sz w:val="24"/>
          <w:szCs w:val="24"/>
        </w:rPr>
        <w:t>Российская Федерация</w:t>
      </w:r>
    </w:p>
    <w:p w:rsidR="007B6DDA" w:rsidRPr="00E17C76" w:rsidRDefault="007B6DDA" w:rsidP="00E17C76">
      <w:pPr>
        <w:ind w:firstLine="567"/>
        <w:jc w:val="center"/>
        <w:rPr>
          <w:b/>
          <w:bCs/>
          <w:sz w:val="24"/>
          <w:szCs w:val="24"/>
        </w:rPr>
      </w:pPr>
      <w:r w:rsidRPr="00E17C76">
        <w:rPr>
          <w:b/>
          <w:bCs/>
          <w:sz w:val="24"/>
          <w:szCs w:val="24"/>
        </w:rPr>
        <w:t>Иркутская область</w:t>
      </w:r>
    </w:p>
    <w:p w:rsidR="007B6DDA" w:rsidRPr="00E17C76" w:rsidRDefault="007B6DDA" w:rsidP="00E17C76">
      <w:pPr>
        <w:ind w:firstLine="567"/>
        <w:jc w:val="center"/>
        <w:rPr>
          <w:b/>
          <w:bCs/>
          <w:sz w:val="24"/>
          <w:szCs w:val="24"/>
        </w:rPr>
      </w:pPr>
      <w:r w:rsidRPr="00E17C76">
        <w:rPr>
          <w:b/>
          <w:bCs/>
          <w:sz w:val="24"/>
          <w:szCs w:val="24"/>
        </w:rPr>
        <w:t>ДУМА</w:t>
      </w:r>
    </w:p>
    <w:p w:rsidR="007B6DDA" w:rsidRPr="00E17C76" w:rsidRDefault="007B6DDA" w:rsidP="00E17C76">
      <w:pPr>
        <w:ind w:firstLine="567"/>
        <w:jc w:val="center"/>
        <w:rPr>
          <w:b/>
          <w:bCs/>
          <w:sz w:val="24"/>
          <w:szCs w:val="24"/>
        </w:rPr>
      </w:pPr>
      <w:r w:rsidRPr="00E17C76">
        <w:rPr>
          <w:b/>
          <w:bCs/>
          <w:sz w:val="24"/>
          <w:szCs w:val="24"/>
        </w:rPr>
        <w:t>СЕЛЬСКОГО ПОСЕЛЕНИЯ</w:t>
      </w:r>
    </w:p>
    <w:p w:rsidR="007B6DDA" w:rsidRPr="00E17C76" w:rsidRDefault="007B6DDA" w:rsidP="00E17C76">
      <w:pPr>
        <w:ind w:firstLine="567"/>
        <w:jc w:val="center"/>
        <w:rPr>
          <w:b/>
          <w:bCs/>
          <w:sz w:val="24"/>
          <w:szCs w:val="24"/>
        </w:rPr>
      </w:pPr>
      <w:r w:rsidRPr="00E17C76">
        <w:rPr>
          <w:b/>
          <w:bCs/>
          <w:sz w:val="24"/>
          <w:szCs w:val="24"/>
        </w:rPr>
        <w:t>СОСНОВСКОГО</w:t>
      </w:r>
    </w:p>
    <w:p w:rsidR="007B6DDA" w:rsidRPr="00E17C76" w:rsidRDefault="007B6DDA" w:rsidP="00E17C76">
      <w:pPr>
        <w:ind w:firstLine="567"/>
        <w:jc w:val="center"/>
        <w:rPr>
          <w:b/>
          <w:bCs/>
          <w:sz w:val="24"/>
          <w:szCs w:val="24"/>
        </w:rPr>
      </w:pPr>
      <w:r w:rsidRPr="00E17C76">
        <w:rPr>
          <w:b/>
          <w:bCs/>
          <w:sz w:val="24"/>
          <w:szCs w:val="24"/>
        </w:rPr>
        <w:t>МУНИЦИПАЛЬНОГО ОБРАЗОВАНИЯ</w:t>
      </w:r>
    </w:p>
    <w:p w:rsidR="007B6DDA" w:rsidRPr="00E17C76" w:rsidRDefault="007B6DDA" w:rsidP="00E17C76">
      <w:pPr>
        <w:ind w:firstLine="567"/>
        <w:jc w:val="center"/>
        <w:rPr>
          <w:b/>
          <w:bCs/>
          <w:sz w:val="24"/>
          <w:szCs w:val="24"/>
        </w:rPr>
      </w:pPr>
    </w:p>
    <w:p w:rsidR="007B6DDA" w:rsidRPr="00E17C76" w:rsidRDefault="007B6DDA" w:rsidP="00E17C76">
      <w:pPr>
        <w:ind w:firstLine="567"/>
        <w:jc w:val="center"/>
        <w:rPr>
          <w:b/>
          <w:bCs/>
          <w:sz w:val="24"/>
          <w:szCs w:val="24"/>
        </w:rPr>
      </w:pPr>
      <w:r w:rsidRPr="00E17C76">
        <w:rPr>
          <w:b/>
          <w:bCs/>
          <w:sz w:val="24"/>
          <w:szCs w:val="24"/>
        </w:rPr>
        <w:t>РЕШЕНИЕ</w:t>
      </w:r>
    </w:p>
    <w:p w:rsidR="008C347D" w:rsidRPr="00E17C76" w:rsidRDefault="008C347D" w:rsidP="00E17C76">
      <w:pPr>
        <w:ind w:firstLine="567"/>
        <w:jc w:val="center"/>
        <w:rPr>
          <w:b/>
          <w:bCs/>
          <w:sz w:val="24"/>
          <w:szCs w:val="24"/>
        </w:rPr>
      </w:pPr>
    </w:p>
    <w:p w:rsidR="007B6DDA" w:rsidRPr="008C4784" w:rsidRDefault="00BF2C76" w:rsidP="008C4784">
      <w:pPr>
        <w:jc w:val="center"/>
        <w:rPr>
          <w:b/>
          <w:bCs/>
          <w:sz w:val="24"/>
          <w:szCs w:val="24"/>
        </w:rPr>
      </w:pPr>
      <w:r w:rsidRPr="008C4784">
        <w:rPr>
          <w:b/>
          <w:sz w:val="24"/>
          <w:szCs w:val="24"/>
        </w:rPr>
        <w:t>От</w:t>
      </w:r>
      <w:r w:rsidR="008C4784" w:rsidRPr="008C4784">
        <w:rPr>
          <w:b/>
          <w:sz w:val="24"/>
          <w:szCs w:val="24"/>
        </w:rPr>
        <w:t xml:space="preserve"> </w:t>
      </w:r>
      <w:r w:rsidR="007B6DDA" w:rsidRPr="008C4784">
        <w:rPr>
          <w:b/>
          <w:sz w:val="24"/>
          <w:szCs w:val="24"/>
        </w:rPr>
        <w:t xml:space="preserve"> </w:t>
      </w:r>
      <w:r w:rsidR="005605AD">
        <w:rPr>
          <w:b/>
          <w:sz w:val="24"/>
          <w:szCs w:val="24"/>
        </w:rPr>
        <w:t>26.08.2021г.</w:t>
      </w:r>
      <w:r w:rsidR="007B6DDA" w:rsidRPr="008C4784">
        <w:rPr>
          <w:b/>
          <w:sz w:val="24"/>
          <w:szCs w:val="24"/>
        </w:rPr>
        <w:t xml:space="preserve">                   </w:t>
      </w:r>
      <w:r w:rsidR="008C4784">
        <w:rPr>
          <w:b/>
          <w:sz w:val="24"/>
          <w:szCs w:val="24"/>
        </w:rPr>
        <w:t xml:space="preserve">                    </w:t>
      </w:r>
      <w:r w:rsidR="007B6DDA" w:rsidRPr="008C4784">
        <w:rPr>
          <w:b/>
          <w:sz w:val="24"/>
          <w:szCs w:val="24"/>
        </w:rPr>
        <w:t xml:space="preserve">                                                      </w:t>
      </w:r>
      <w:r w:rsidR="008D361B" w:rsidRPr="008C4784">
        <w:rPr>
          <w:b/>
          <w:sz w:val="24"/>
          <w:szCs w:val="24"/>
        </w:rPr>
        <w:t>№</w:t>
      </w:r>
      <w:r w:rsidR="003278E7">
        <w:rPr>
          <w:b/>
          <w:sz w:val="24"/>
          <w:szCs w:val="24"/>
        </w:rPr>
        <w:t xml:space="preserve"> </w:t>
      </w:r>
      <w:r w:rsidR="005605AD">
        <w:rPr>
          <w:b/>
          <w:sz w:val="24"/>
          <w:szCs w:val="24"/>
        </w:rPr>
        <w:t>138</w:t>
      </w:r>
    </w:p>
    <w:p w:rsidR="008C347D" w:rsidRPr="00E17C76" w:rsidRDefault="008C347D" w:rsidP="00E17C76">
      <w:pPr>
        <w:pStyle w:val="2"/>
        <w:ind w:firstLine="567"/>
        <w:jc w:val="center"/>
        <w:rPr>
          <w:szCs w:val="24"/>
        </w:rPr>
      </w:pPr>
    </w:p>
    <w:p w:rsidR="007B6DDA" w:rsidRDefault="007B6DDA" w:rsidP="00E17C76">
      <w:pPr>
        <w:pStyle w:val="2"/>
        <w:ind w:firstLine="567"/>
        <w:jc w:val="center"/>
        <w:rPr>
          <w:szCs w:val="24"/>
        </w:rPr>
      </w:pPr>
      <w:r w:rsidRPr="00E17C76">
        <w:rPr>
          <w:szCs w:val="24"/>
        </w:rPr>
        <w:t>с. Сосновка</w:t>
      </w:r>
    </w:p>
    <w:p w:rsidR="003278E7" w:rsidRPr="003278E7" w:rsidRDefault="003278E7" w:rsidP="003278E7"/>
    <w:p w:rsidR="007B6DDA" w:rsidRPr="00E17C76" w:rsidRDefault="003278E7" w:rsidP="00E17C76">
      <w:pPr>
        <w:shd w:val="clear" w:color="auto" w:fill="FFFFFF"/>
        <w:ind w:firstLine="567"/>
        <w:jc w:val="center"/>
        <w:rPr>
          <w:b/>
          <w:sz w:val="24"/>
          <w:szCs w:val="24"/>
        </w:rPr>
      </w:pPr>
      <w:r w:rsidRPr="00E17C76">
        <w:rPr>
          <w:b/>
          <w:color w:val="000000"/>
          <w:w w:val="105"/>
          <w:sz w:val="24"/>
          <w:szCs w:val="24"/>
        </w:rPr>
        <w:t xml:space="preserve">О ВНЕСЕНИИ ИЗМЕНЕНИЙ И ДОПОЛНЕНИЙ </w:t>
      </w:r>
      <w:r w:rsidRPr="00E17C76">
        <w:rPr>
          <w:b/>
          <w:color w:val="000000"/>
          <w:spacing w:val="2"/>
          <w:w w:val="105"/>
          <w:sz w:val="24"/>
          <w:szCs w:val="24"/>
        </w:rPr>
        <w:t>В УСТАВ СЕЛЬСКОГО ПОСЕЛЕНИЯ СОСНОВСКОГО МУНИЦИПАЛЬНОГО ОБРАЗОВАНИЯ</w:t>
      </w:r>
    </w:p>
    <w:p w:rsidR="007B6DDA" w:rsidRPr="00E17C76" w:rsidRDefault="007B6DDA" w:rsidP="00E17C76">
      <w:pPr>
        <w:ind w:firstLine="567"/>
        <w:jc w:val="both"/>
        <w:rPr>
          <w:sz w:val="24"/>
          <w:szCs w:val="24"/>
        </w:rPr>
      </w:pPr>
    </w:p>
    <w:p w:rsidR="007B6DDA" w:rsidRPr="00E17C76" w:rsidRDefault="00102023" w:rsidP="00E17C76">
      <w:pPr>
        <w:ind w:firstLine="567"/>
        <w:jc w:val="both"/>
        <w:rPr>
          <w:sz w:val="24"/>
          <w:szCs w:val="24"/>
        </w:rPr>
      </w:pPr>
      <w:r w:rsidRPr="00E17C76">
        <w:rPr>
          <w:sz w:val="24"/>
          <w:szCs w:val="24"/>
        </w:rPr>
        <w:t xml:space="preserve">С целью приведения Устава сельского поселения Сосновского муниципального образования в соответствие с действующим законодательством, </w:t>
      </w:r>
      <w:r w:rsidRPr="00B969EB">
        <w:rPr>
          <w:sz w:val="24"/>
          <w:szCs w:val="24"/>
        </w:rPr>
        <w:t>учитывая изменения, внесенные в Федеральный</w:t>
      </w:r>
      <w:r w:rsidR="00C63C76" w:rsidRPr="00B969EB">
        <w:rPr>
          <w:sz w:val="24"/>
          <w:szCs w:val="24"/>
        </w:rPr>
        <w:t xml:space="preserve"> закон</w:t>
      </w:r>
      <w:r w:rsidR="007B6DDA" w:rsidRPr="00B969EB">
        <w:rPr>
          <w:sz w:val="24"/>
          <w:szCs w:val="24"/>
        </w:rPr>
        <w:t xml:space="preserve"> № 131-ФЗ</w:t>
      </w:r>
      <w:r w:rsidRPr="00B969EB">
        <w:rPr>
          <w:sz w:val="24"/>
          <w:szCs w:val="24"/>
        </w:rPr>
        <w:t xml:space="preserve"> «Об общих принципах организации местного самоуправления в Российской Федерации»</w:t>
      </w:r>
      <w:r w:rsidR="007B6DDA" w:rsidRPr="00B969EB">
        <w:rPr>
          <w:sz w:val="24"/>
          <w:szCs w:val="24"/>
        </w:rPr>
        <w:t xml:space="preserve"> от 06.10.2003 г</w:t>
      </w:r>
      <w:r w:rsidRPr="00B969EB">
        <w:rPr>
          <w:sz w:val="24"/>
          <w:szCs w:val="24"/>
        </w:rPr>
        <w:t>.</w:t>
      </w:r>
      <w:r w:rsidR="007B6DDA" w:rsidRPr="00B969EB">
        <w:rPr>
          <w:sz w:val="24"/>
          <w:szCs w:val="24"/>
        </w:rPr>
        <w:t>,</w:t>
      </w:r>
      <w:r w:rsidRPr="003278E7">
        <w:rPr>
          <w:color w:val="FF0000"/>
          <w:sz w:val="24"/>
          <w:szCs w:val="24"/>
        </w:rPr>
        <w:t xml:space="preserve"> </w:t>
      </w:r>
      <w:r w:rsidR="00B969EB" w:rsidRPr="00B969EB">
        <w:rPr>
          <w:sz w:val="24"/>
          <w:szCs w:val="24"/>
        </w:rPr>
        <w:t xml:space="preserve">в Федеральный закон от 02.03.2007 № 25-ФЗ «О муниципальной службе в Российской Федерации» </w:t>
      </w:r>
      <w:r w:rsidR="00776F0D" w:rsidRPr="00B969EB">
        <w:rPr>
          <w:sz w:val="24"/>
          <w:szCs w:val="24"/>
        </w:rPr>
        <w:t xml:space="preserve">Федеральным законом от </w:t>
      </w:r>
      <w:r w:rsidR="00B969EB" w:rsidRPr="00B969EB">
        <w:rPr>
          <w:sz w:val="24"/>
          <w:szCs w:val="24"/>
        </w:rPr>
        <w:t>3</w:t>
      </w:r>
      <w:r w:rsidR="00A77558" w:rsidRPr="00B969EB">
        <w:rPr>
          <w:sz w:val="24"/>
          <w:szCs w:val="24"/>
        </w:rPr>
        <w:t>0.0</w:t>
      </w:r>
      <w:r w:rsidR="00B969EB" w:rsidRPr="00B969EB">
        <w:rPr>
          <w:sz w:val="24"/>
          <w:szCs w:val="24"/>
        </w:rPr>
        <w:t>4</w:t>
      </w:r>
      <w:r w:rsidR="00A77558" w:rsidRPr="00B969EB">
        <w:rPr>
          <w:sz w:val="24"/>
          <w:szCs w:val="24"/>
        </w:rPr>
        <w:t>.202</w:t>
      </w:r>
      <w:r w:rsidR="00B969EB" w:rsidRPr="00B969EB">
        <w:rPr>
          <w:sz w:val="24"/>
          <w:szCs w:val="24"/>
        </w:rPr>
        <w:t>1 № 11</w:t>
      </w:r>
      <w:r w:rsidR="00B969EB">
        <w:rPr>
          <w:sz w:val="24"/>
          <w:szCs w:val="24"/>
        </w:rPr>
        <w:t xml:space="preserve"> б</w:t>
      </w:r>
      <w:r w:rsidR="00A77558" w:rsidRPr="00B969EB">
        <w:rPr>
          <w:sz w:val="24"/>
          <w:szCs w:val="24"/>
        </w:rPr>
        <w:t xml:space="preserve">-ФЗ «О внесении изменений </w:t>
      </w:r>
      <w:r w:rsidR="00B969EB" w:rsidRPr="00B969EB">
        <w:rPr>
          <w:sz w:val="24"/>
          <w:szCs w:val="24"/>
        </w:rPr>
        <w:t xml:space="preserve">в отдельные законодательные акты </w:t>
      </w:r>
      <w:r w:rsidR="00A77558" w:rsidRPr="00B969EB">
        <w:rPr>
          <w:sz w:val="24"/>
          <w:szCs w:val="24"/>
        </w:rPr>
        <w:t xml:space="preserve">Российской Федерации», </w:t>
      </w:r>
      <w:r w:rsidR="007B6DDA" w:rsidRPr="00E17C76">
        <w:rPr>
          <w:sz w:val="24"/>
          <w:szCs w:val="24"/>
        </w:rPr>
        <w:t>руководствуясь ст. ст. 31, 43, 46 Устава сельского поселения Сосновского муниципального образования, Дума</w:t>
      </w:r>
      <w:r w:rsidR="00E40CAE" w:rsidRPr="00E17C76">
        <w:rPr>
          <w:sz w:val="24"/>
          <w:szCs w:val="24"/>
        </w:rPr>
        <w:t xml:space="preserve"> </w:t>
      </w:r>
      <w:r w:rsidR="007B6DDA" w:rsidRPr="00E17C76">
        <w:rPr>
          <w:sz w:val="24"/>
          <w:szCs w:val="24"/>
        </w:rPr>
        <w:t xml:space="preserve">сельского поселения Сосновского муниципального образования </w:t>
      </w:r>
    </w:p>
    <w:p w:rsidR="00E713ED" w:rsidRPr="00E17C76" w:rsidRDefault="00E713ED" w:rsidP="00E17C76">
      <w:pPr>
        <w:pStyle w:val="1"/>
        <w:shd w:val="clear" w:color="auto" w:fill="FFFFFF"/>
        <w:spacing w:before="0"/>
        <w:ind w:firstLine="567"/>
        <w:jc w:val="both"/>
        <w:rPr>
          <w:rFonts w:ascii="Times New Roman" w:hAnsi="Times New Roman"/>
          <w:color w:val="000000"/>
          <w:spacing w:val="20"/>
          <w:sz w:val="24"/>
          <w:szCs w:val="24"/>
        </w:rPr>
      </w:pPr>
    </w:p>
    <w:p w:rsidR="007B6DDA" w:rsidRPr="00E17C76" w:rsidRDefault="007B6DDA" w:rsidP="00E17C76">
      <w:pPr>
        <w:pStyle w:val="1"/>
        <w:shd w:val="clear" w:color="auto" w:fill="FFFFFF"/>
        <w:spacing w:before="0"/>
        <w:ind w:firstLine="567"/>
        <w:jc w:val="both"/>
        <w:rPr>
          <w:rFonts w:ascii="Times New Roman" w:hAnsi="Times New Roman"/>
          <w:color w:val="000000"/>
          <w:spacing w:val="20"/>
          <w:sz w:val="24"/>
          <w:szCs w:val="24"/>
        </w:rPr>
      </w:pPr>
      <w:r w:rsidRPr="00E17C76">
        <w:rPr>
          <w:rFonts w:ascii="Times New Roman" w:hAnsi="Times New Roman"/>
          <w:color w:val="000000"/>
          <w:spacing w:val="20"/>
          <w:sz w:val="24"/>
          <w:szCs w:val="24"/>
        </w:rPr>
        <w:t>РЕШИЛА:</w:t>
      </w:r>
    </w:p>
    <w:p w:rsidR="00354FB3" w:rsidRPr="00E17C76" w:rsidRDefault="00354FB3" w:rsidP="00E17C76">
      <w:pPr>
        <w:pStyle w:val="aa"/>
        <w:ind w:left="0" w:firstLine="567"/>
        <w:jc w:val="both"/>
        <w:rPr>
          <w:color w:val="000000"/>
          <w:spacing w:val="-1"/>
          <w:sz w:val="24"/>
          <w:szCs w:val="24"/>
        </w:rPr>
      </w:pPr>
    </w:p>
    <w:p w:rsidR="007B6DDA" w:rsidRPr="00E17C76" w:rsidRDefault="00E17C76" w:rsidP="00E17C76">
      <w:pPr>
        <w:pStyle w:val="aa"/>
        <w:ind w:left="0" w:firstLine="567"/>
        <w:jc w:val="both"/>
        <w:rPr>
          <w:color w:val="000000"/>
          <w:spacing w:val="-1"/>
          <w:sz w:val="24"/>
          <w:szCs w:val="24"/>
        </w:rPr>
      </w:pPr>
      <w:r w:rsidRPr="00E17C76">
        <w:rPr>
          <w:color w:val="000000"/>
          <w:spacing w:val="9"/>
          <w:sz w:val="24"/>
          <w:szCs w:val="24"/>
        </w:rPr>
        <w:t xml:space="preserve">1. </w:t>
      </w:r>
      <w:r w:rsidR="007B6DDA" w:rsidRPr="00E17C76">
        <w:rPr>
          <w:color w:val="000000"/>
          <w:spacing w:val="9"/>
          <w:sz w:val="24"/>
          <w:szCs w:val="24"/>
        </w:rPr>
        <w:t xml:space="preserve">Внести в Устав сельского поселения Сосновского </w:t>
      </w:r>
      <w:r w:rsidR="007B6DDA" w:rsidRPr="00E17C76">
        <w:rPr>
          <w:color w:val="000000"/>
          <w:spacing w:val="-1"/>
          <w:sz w:val="24"/>
          <w:szCs w:val="24"/>
        </w:rPr>
        <w:t>муниципального образования следующие изменения и дополнения:</w:t>
      </w:r>
    </w:p>
    <w:p w:rsidR="006B07B5" w:rsidRDefault="00E17C76" w:rsidP="00E17C76">
      <w:pPr>
        <w:ind w:firstLine="567"/>
        <w:jc w:val="both"/>
        <w:rPr>
          <w:color w:val="000000"/>
          <w:spacing w:val="-1"/>
          <w:sz w:val="24"/>
          <w:szCs w:val="24"/>
        </w:rPr>
      </w:pPr>
      <w:r w:rsidRPr="00E17C76">
        <w:rPr>
          <w:b/>
          <w:color w:val="000000"/>
          <w:spacing w:val="-1"/>
          <w:sz w:val="24"/>
          <w:szCs w:val="24"/>
        </w:rPr>
        <w:t>1.</w:t>
      </w:r>
      <w:r w:rsidR="00B969EB">
        <w:rPr>
          <w:b/>
          <w:color w:val="000000"/>
          <w:spacing w:val="-1"/>
          <w:sz w:val="24"/>
          <w:szCs w:val="24"/>
        </w:rPr>
        <w:t>1</w:t>
      </w:r>
      <w:r w:rsidRPr="00E17C76">
        <w:rPr>
          <w:b/>
          <w:color w:val="000000"/>
          <w:spacing w:val="-1"/>
          <w:sz w:val="24"/>
          <w:szCs w:val="24"/>
        </w:rPr>
        <w:t xml:space="preserve"> </w:t>
      </w:r>
      <w:r w:rsidR="00F03B98" w:rsidRPr="00E17C76">
        <w:rPr>
          <w:b/>
          <w:color w:val="000000"/>
          <w:spacing w:val="-1"/>
          <w:sz w:val="24"/>
          <w:szCs w:val="24"/>
        </w:rPr>
        <w:t>Стать</w:t>
      </w:r>
      <w:r w:rsidR="00C16854" w:rsidRPr="00E17C76">
        <w:rPr>
          <w:b/>
          <w:color w:val="000000"/>
          <w:spacing w:val="-1"/>
          <w:sz w:val="24"/>
          <w:szCs w:val="24"/>
        </w:rPr>
        <w:t>я</w:t>
      </w:r>
      <w:r w:rsidR="00F03B98" w:rsidRPr="00E17C76">
        <w:rPr>
          <w:b/>
          <w:color w:val="000000"/>
          <w:spacing w:val="-1"/>
          <w:sz w:val="24"/>
          <w:szCs w:val="24"/>
        </w:rPr>
        <w:t xml:space="preserve"> </w:t>
      </w:r>
      <w:r w:rsidR="006B07B5">
        <w:rPr>
          <w:b/>
          <w:color w:val="000000"/>
          <w:spacing w:val="-1"/>
          <w:sz w:val="24"/>
          <w:szCs w:val="24"/>
        </w:rPr>
        <w:t>32</w:t>
      </w:r>
      <w:r w:rsidR="00C16854" w:rsidRPr="00E17C76">
        <w:rPr>
          <w:b/>
          <w:color w:val="000000"/>
          <w:spacing w:val="-1"/>
          <w:sz w:val="24"/>
          <w:szCs w:val="24"/>
        </w:rPr>
        <w:t>.</w:t>
      </w:r>
      <w:r w:rsidR="00F03B98" w:rsidRPr="00E17C76">
        <w:rPr>
          <w:b/>
          <w:color w:val="000000"/>
          <w:spacing w:val="-1"/>
          <w:sz w:val="24"/>
          <w:szCs w:val="24"/>
        </w:rPr>
        <w:t xml:space="preserve"> </w:t>
      </w:r>
      <w:r w:rsidR="006B07B5" w:rsidRPr="006B07B5">
        <w:rPr>
          <w:b/>
          <w:sz w:val="24"/>
          <w:szCs w:val="24"/>
        </w:rPr>
        <w:t>Организация деятельности Думы Сосновского муниципального образования</w:t>
      </w:r>
      <w:r w:rsidR="006B07B5">
        <w:rPr>
          <w:color w:val="000000"/>
          <w:spacing w:val="-1"/>
          <w:sz w:val="24"/>
          <w:szCs w:val="24"/>
        </w:rPr>
        <w:t>.</w:t>
      </w:r>
    </w:p>
    <w:p w:rsidR="006B07B5" w:rsidRDefault="006833C2" w:rsidP="00E17C76">
      <w:pPr>
        <w:ind w:firstLine="567"/>
        <w:jc w:val="both"/>
        <w:rPr>
          <w:color w:val="000000"/>
          <w:spacing w:val="-1"/>
          <w:sz w:val="24"/>
          <w:szCs w:val="24"/>
        </w:rPr>
      </w:pPr>
      <w:r w:rsidRPr="00E17C76">
        <w:rPr>
          <w:color w:val="000000"/>
          <w:spacing w:val="-1"/>
          <w:sz w:val="24"/>
          <w:szCs w:val="24"/>
        </w:rPr>
        <w:t xml:space="preserve">Пункт </w:t>
      </w:r>
      <w:r w:rsidR="006B07B5">
        <w:rPr>
          <w:color w:val="000000"/>
          <w:spacing w:val="-1"/>
          <w:sz w:val="24"/>
          <w:szCs w:val="24"/>
        </w:rPr>
        <w:t>1</w:t>
      </w:r>
      <w:r w:rsidRPr="00E17C76">
        <w:rPr>
          <w:color w:val="000000"/>
          <w:spacing w:val="-1"/>
          <w:sz w:val="24"/>
          <w:szCs w:val="24"/>
        </w:rPr>
        <w:t xml:space="preserve"> </w:t>
      </w:r>
      <w:r w:rsidR="005974A9">
        <w:rPr>
          <w:color w:val="000000"/>
          <w:spacing w:val="-1"/>
          <w:sz w:val="24"/>
          <w:szCs w:val="24"/>
        </w:rPr>
        <w:t>изложить</w:t>
      </w:r>
      <w:r w:rsidR="006B07B5">
        <w:rPr>
          <w:color w:val="000000"/>
          <w:spacing w:val="-1"/>
          <w:sz w:val="24"/>
          <w:szCs w:val="24"/>
        </w:rPr>
        <w:t xml:space="preserve"> в следующей редакции:</w:t>
      </w:r>
    </w:p>
    <w:p w:rsidR="006B07B5" w:rsidRPr="006B07B5" w:rsidRDefault="006B07B5" w:rsidP="006B07B5">
      <w:pPr>
        <w:ind w:firstLine="567"/>
        <w:jc w:val="both"/>
        <w:rPr>
          <w:color w:val="000000"/>
          <w:spacing w:val="-1"/>
          <w:sz w:val="24"/>
          <w:szCs w:val="24"/>
        </w:rPr>
      </w:pPr>
      <w:r>
        <w:rPr>
          <w:color w:val="000000"/>
          <w:spacing w:val="-1"/>
          <w:sz w:val="24"/>
          <w:szCs w:val="24"/>
        </w:rPr>
        <w:t>«</w:t>
      </w:r>
      <w:r w:rsidRPr="006B07B5">
        <w:rPr>
          <w:color w:val="000000"/>
          <w:spacing w:val="-1"/>
          <w:sz w:val="24"/>
          <w:szCs w:val="24"/>
        </w:rPr>
        <w:t>1.</w:t>
      </w:r>
      <w:r w:rsidRPr="006B07B5">
        <w:rPr>
          <w:color w:val="000000"/>
          <w:spacing w:val="-1"/>
          <w:sz w:val="24"/>
          <w:szCs w:val="24"/>
        </w:rPr>
        <w:tab/>
        <w:t>Депутаты Думы муниципального образования осуществляют свои полномочия на непостоянной основе. Депу</w:t>
      </w:r>
      <w:r>
        <w:rPr>
          <w:color w:val="000000"/>
          <w:spacing w:val="-1"/>
          <w:sz w:val="24"/>
          <w:szCs w:val="24"/>
        </w:rPr>
        <w:t>тату Думы муниципального образо</w:t>
      </w:r>
      <w:r w:rsidRPr="006B07B5">
        <w:rPr>
          <w:color w:val="000000"/>
          <w:spacing w:val="-1"/>
          <w:sz w:val="24"/>
          <w:szCs w:val="24"/>
        </w:rPr>
        <w:t>вания для осуществления своих полномочий</w:t>
      </w:r>
      <w:r>
        <w:rPr>
          <w:color w:val="000000"/>
          <w:spacing w:val="-1"/>
          <w:sz w:val="24"/>
          <w:szCs w:val="24"/>
        </w:rPr>
        <w:t xml:space="preserve"> на непостоянной основе гаранти</w:t>
      </w:r>
      <w:r w:rsidRPr="006B07B5">
        <w:rPr>
          <w:color w:val="000000"/>
          <w:spacing w:val="-1"/>
          <w:sz w:val="24"/>
          <w:szCs w:val="24"/>
        </w:rPr>
        <w:t>руется сохранение места работы (должности) на период, продолжительностью которого установлена настоящим уставом в соответствии с законом Иркутской области и не может составлять в совокупност</w:t>
      </w:r>
      <w:r>
        <w:rPr>
          <w:color w:val="000000"/>
          <w:spacing w:val="-1"/>
          <w:sz w:val="24"/>
          <w:szCs w:val="24"/>
        </w:rPr>
        <w:t>и менее двух и более шести рабоч</w:t>
      </w:r>
      <w:r w:rsidRPr="006B07B5">
        <w:rPr>
          <w:color w:val="000000"/>
          <w:spacing w:val="-1"/>
          <w:sz w:val="24"/>
          <w:szCs w:val="24"/>
        </w:rPr>
        <w:t>их дней в месяц.</w:t>
      </w:r>
    </w:p>
    <w:p w:rsidR="006B07B5" w:rsidRPr="00E17C76" w:rsidRDefault="006B07B5" w:rsidP="006B07B5">
      <w:pPr>
        <w:ind w:firstLine="567"/>
        <w:jc w:val="both"/>
        <w:rPr>
          <w:color w:val="000000"/>
          <w:spacing w:val="-1"/>
          <w:sz w:val="24"/>
          <w:szCs w:val="24"/>
        </w:rPr>
      </w:pPr>
      <w:r w:rsidRPr="006B07B5">
        <w:rPr>
          <w:color w:val="000000"/>
          <w:spacing w:val="-1"/>
          <w:sz w:val="24"/>
          <w:szCs w:val="24"/>
        </w:rPr>
        <w:t>Организацию деятельности Думы му</w:t>
      </w:r>
      <w:r>
        <w:rPr>
          <w:color w:val="000000"/>
          <w:spacing w:val="-1"/>
          <w:sz w:val="24"/>
          <w:szCs w:val="24"/>
        </w:rPr>
        <w:t>ниципального образования обеспе</w:t>
      </w:r>
      <w:r w:rsidRPr="006B07B5">
        <w:rPr>
          <w:color w:val="000000"/>
          <w:spacing w:val="-1"/>
          <w:sz w:val="24"/>
          <w:szCs w:val="24"/>
        </w:rPr>
        <w:t>чивает Председатель Думы муниципального образования.</w:t>
      </w:r>
      <w:r w:rsidR="00137FFE" w:rsidRPr="00E17C76">
        <w:rPr>
          <w:color w:val="000000"/>
          <w:spacing w:val="-1"/>
          <w:sz w:val="24"/>
          <w:szCs w:val="24"/>
        </w:rPr>
        <w:t>»;</w:t>
      </w:r>
    </w:p>
    <w:p w:rsidR="00796CB2" w:rsidRPr="00E17C76" w:rsidRDefault="006B07B5" w:rsidP="00E17C76">
      <w:pPr>
        <w:ind w:firstLine="567"/>
        <w:jc w:val="both"/>
        <w:rPr>
          <w:color w:val="000000"/>
          <w:spacing w:val="-1"/>
          <w:sz w:val="24"/>
          <w:szCs w:val="24"/>
        </w:rPr>
      </w:pPr>
      <w:r>
        <w:rPr>
          <w:b/>
          <w:color w:val="000000"/>
          <w:spacing w:val="-1"/>
          <w:sz w:val="24"/>
          <w:szCs w:val="24"/>
        </w:rPr>
        <w:t>1.2</w:t>
      </w:r>
      <w:r w:rsidR="00E17C76" w:rsidRPr="00E17C76">
        <w:rPr>
          <w:b/>
          <w:color w:val="000000"/>
          <w:spacing w:val="-1"/>
          <w:sz w:val="24"/>
          <w:szCs w:val="24"/>
        </w:rPr>
        <w:t xml:space="preserve"> </w:t>
      </w:r>
      <w:r w:rsidR="009B6E81" w:rsidRPr="00E17C76">
        <w:rPr>
          <w:b/>
          <w:color w:val="000000"/>
          <w:spacing w:val="-1"/>
          <w:sz w:val="24"/>
          <w:szCs w:val="24"/>
        </w:rPr>
        <w:t xml:space="preserve">Статья </w:t>
      </w:r>
      <w:r w:rsidR="005974A9">
        <w:rPr>
          <w:b/>
          <w:color w:val="000000"/>
          <w:spacing w:val="-1"/>
          <w:sz w:val="24"/>
          <w:szCs w:val="24"/>
        </w:rPr>
        <w:t>37</w:t>
      </w:r>
      <w:r w:rsidR="009B6E81" w:rsidRPr="00E17C76">
        <w:rPr>
          <w:b/>
          <w:color w:val="000000"/>
          <w:spacing w:val="-1"/>
          <w:sz w:val="24"/>
          <w:szCs w:val="24"/>
        </w:rPr>
        <w:t xml:space="preserve"> </w:t>
      </w:r>
      <w:r w:rsidR="005974A9" w:rsidRPr="005974A9">
        <w:rPr>
          <w:b/>
          <w:snapToGrid w:val="0"/>
          <w:sz w:val="24"/>
          <w:szCs w:val="24"/>
        </w:rPr>
        <w:t>Срок полномочий депутата Думы муни</w:t>
      </w:r>
      <w:r w:rsidR="005974A9">
        <w:rPr>
          <w:b/>
          <w:snapToGrid w:val="0"/>
          <w:sz w:val="24"/>
          <w:szCs w:val="24"/>
        </w:rPr>
        <w:t>ципального образования и основа</w:t>
      </w:r>
      <w:r w:rsidR="005974A9" w:rsidRPr="005974A9">
        <w:rPr>
          <w:b/>
          <w:snapToGrid w:val="0"/>
          <w:sz w:val="24"/>
          <w:szCs w:val="24"/>
        </w:rPr>
        <w:t>ния прекращения депутатской деятельности</w:t>
      </w:r>
    </w:p>
    <w:p w:rsidR="00E17C76" w:rsidRDefault="005974A9" w:rsidP="005974A9">
      <w:pPr>
        <w:ind w:firstLine="567"/>
        <w:jc w:val="both"/>
        <w:rPr>
          <w:color w:val="000000"/>
          <w:spacing w:val="-1"/>
          <w:sz w:val="24"/>
          <w:szCs w:val="24"/>
        </w:rPr>
      </w:pPr>
      <w:r>
        <w:rPr>
          <w:color w:val="000000"/>
          <w:spacing w:val="-1"/>
          <w:sz w:val="24"/>
          <w:szCs w:val="24"/>
        </w:rPr>
        <w:t>П</w:t>
      </w:r>
      <w:r w:rsidR="00DB2011" w:rsidRPr="00E17C76">
        <w:rPr>
          <w:color w:val="000000"/>
          <w:spacing w:val="-1"/>
          <w:sz w:val="24"/>
          <w:szCs w:val="24"/>
        </w:rPr>
        <w:t xml:space="preserve">ункт </w:t>
      </w:r>
      <w:r>
        <w:rPr>
          <w:color w:val="000000"/>
          <w:spacing w:val="-1"/>
          <w:sz w:val="24"/>
          <w:szCs w:val="24"/>
        </w:rPr>
        <w:t>7 части 1</w:t>
      </w:r>
      <w:r w:rsidR="004827A7" w:rsidRPr="00E17C76">
        <w:rPr>
          <w:color w:val="000000"/>
          <w:spacing w:val="-1"/>
          <w:sz w:val="24"/>
          <w:szCs w:val="24"/>
        </w:rPr>
        <w:t xml:space="preserve"> </w:t>
      </w:r>
      <w:r>
        <w:rPr>
          <w:color w:val="000000"/>
          <w:spacing w:val="-1"/>
          <w:sz w:val="24"/>
          <w:szCs w:val="24"/>
        </w:rPr>
        <w:t>изложить в следующей редакции:</w:t>
      </w:r>
    </w:p>
    <w:p w:rsidR="005974A9" w:rsidRDefault="005974A9" w:rsidP="005974A9">
      <w:pPr>
        <w:ind w:firstLine="567"/>
        <w:jc w:val="both"/>
        <w:rPr>
          <w:color w:val="000000"/>
          <w:spacing w:val="-1"/>
          <w:sz w:val="24"/>
          <w:szCs w:val="24"/>
        </w:rPr>
      </w:pPr>
      <w:r>
        <w:rPr>
          <w:color w:val="000000"/>
          <w:spacing w:val="-1"/>
          <w:sz w:val="24"/>
          <w:szCs w:val="24"/>
        </w:rPr>
        <w:t xml:space="preserve">«7) </w:t>
      </w:r>
      <w:r w:rsidRPr="005974A9">
        <w:rPr>
          <w:color w:val="000000"/>
          <w:spacing w:val="-1"/>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5974A9">
        <w:rPr>
          <w:color w:val="000000"/>
          <w:spacing w:val="-1"/>
          <w:sz w:val="24"/>
          <w:szCs w:val="24"/>
        </w:rPr>
        <w:lastRenderedPageBreak/>
        <w:t>быть избранным в органы местного самоуправления, если иное на предусмотрено международным договором Российской Федерации;</w:t>
      </w:r>
      <w:r>
        <w:rPr>
          <w:color w:val="000000"/>
          <w:spacing w:val="-1"/>
          <w:sz w:val="24"/>
          <w:szCs w:val="24"/>
        </w:rPr>
        <w:t>»</w:t>
      </w:r>
    </w:p>
    <w:p w:rsidR="005974A9" w:rsidRPr="005974A9" w:rsidRDefault="005974A9" w:rsidP="005974A9">
      <w:pPr>
        <w:ind w:firstLine="567"/>
        <w:jc w:val="both"/>
        <w:rPr>
          <w:b/>
          <w:color w:val="000000"/>
          <w:sz w:val="24"/>
          <w:szCs w:val="24"/>
        </w:rPr>
      </w:pPr>
      <w:r w:rsidRPr="005974A9">
        <w:rPr>
          <w:b/>
          <w:color w:val="000000"/>
          <w:spacing w:val="-1"/>
          <w:sz w:val="24"/>
          <w:szCs w:val="24"/>
        </w:rPr>
        <w:t>1.3 Статья 26 Досрочное прекращение полномочий Главы муниципального образования.</w:t>
      </w:r>
    </w:p>
    <w:p w:rsidR="003278E7" w:rsidRDefault="00017FD4" w:rsidP="00E17C76">
      <w:pPr>
        <w:widowControl w:val="0"/>
        <w:shd w:val="clear" w:color="auto" w:fill="FFFFFF"/>
        <w:tabs>
          <w:tab w:val="left" w:pos="557"/>
        </w:tabs>
        <w:ind w:firstLine="567"/>
        <w:jc w:val="both"/>
        <w:rPr>
          <w:color w:val="000000"/>
          <w:sz w:val="24"/>
          <w:szCs w:val="24"/>
        </w:rPr>
      </w:pPr>
      <w:r>
        <w:rPr>
          <w:color w:val="000000"/>
          <w:sz w:val="24"/>
          <w:szCs w:val="24"/>
        </w:rPr>
        <w:t>Пункт 9 части 1 статьи 39 изложить в следующей редакции:</w:t>
      </w:r>
    </w:p>
    <w:p w:rsidR="00017FD4" w:rsidRDefault="00017FD4" w:rsidP="00E17C76">
      <w:pPr>
        <w:widowControl w:val="0"/>
        <w:shd w:val="clear" w:color="auto" w:fill="FFFFFF"/>
        <w:tabs>
          <w:tab w:val="left" w:pos="557"/>
        </w:tabs>
        <w:ind w:firstLine="567"/>
        <w:jc w:val="both"/>
        <w:rPr>
          <w:color w:val="000000"/>
          <w:sz w:val="24"/>
          <w:szCs w:val="24"/>
        </w:rPr>
      </w:pPr>
      <w:r>
        <w:rPr>
          <w:color w:val="000000"/>
          <w:sz w:val="24"/>
          <w:szCs w:val="24"/>
        </w:rPr>
        <w:t xml:space="preserve">«9) </w:t>
      </w:r>
      <w:r w:rsidR="005342AC" w:rsidRPr="005342AC">
        <w:rPr>
          <w:color w:val="00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r w:rsidR="005342AC">
        <w:rPr>
          <w:color w:val="000000"/>
          <w:sz w:val="24"/>
          <w:szCs w:val="24"/>
        </w:rPr>
        <w:t xml:space="preserve"> международным договором Россий</w:t>
      </w:r>
      <w:r w:rsidR="005342AC" w:rsidRPr="005342AC">
        <w:rPr>
          <w:color w:val="000000"/>
          <w:sz w:val="24"/>
          <w:szCs w:val="24"/>
        </w:rPr>
        <w:t>ской Федерации;</w:t>
      </w:r>
      <w:r w:rsidR="005342AC">
        <w:rPr>
          <w:color w:val="000000"/>
          <w:sz w:val="24"/>
          <w:szCs w:val="24"/>
        </w:rPr>
        <w:t>»</w:t>
      </w:r>
    </w:p>
    <w:p w:rsidR="00BF2C76" w:rsidRPr="00E17C76" w:rsidRDefault="006833C2" w:rsidP="00E17C76">
      <w:pPr>
        <w:widowControl w:val="0"/>
        <w:shd w:val="clear" w:color="auto" w:fill="FFFFFF"/>
        <w:tabs>
          <w:tab w:val="left" w:pos="557"/>
        </w:tabs>
        <w:ind w:firstLine="567"/>
        <w:jc w:val="both"/>
        <w:rPr>
          <w:color w:val="000000"/>
          <w:sz w:val="24"/>
          <w:szCs w:val="24"/>
        </w:rPr>
      </w:pPr>
      <w:r w:rsidRPr="00E17C76">
        <w:rPr>
          <w:color w:val="000000"/>
          <w:sz w:val="24"/>
          <w:szCs w:val="24"/>
        </w:rPr>
        <w:t>2</w:t>
      </w:r>
      <w:r w:rsidR="00BF2C76" w:rsidRPr="00E17C76">
        <w:rPr>
          <w:color w:val="000000"/>
          <w:sz w:val="24"/>
          <w:szCs w:val="24"/>
        </w:rPr>
        <w:t>. В порядке, установленном Федеральным законом от 21.07.2005г. № 97-ФЗ «О государственной регистрации Уставов муниципальных образований»</w:t>
      </w:r>
      <w:r w:rsidR="003278E7">
        <w:rPr>
          <w:color w:val="000000"/>
          <w:sz w:val="24"/>
          <w:szCs w:val="24"/>
        </w:rPr>
        <w:t xml:space="preserve"> (с изменениями от 07.06.2021)</w:t>
      </w:r>
      <w:r w:rsidR="00BF2C76" w:rsidRPr="00E17C76">
        <w:rPr>
          <w:color w:val="000000"/>
          <w:sz w:val="24"/>
          <w:szCs w:val="24"/>
        </w:rPr>
        <w:t xml:space="preserve"> предоставить </w:t>
      </w:r>
      <w:r w:rsidR="00014D4E" w:rsidRPr="00E17C76">
        <w:rPr>
          <w:color w:val="000000"/>
          <w:sz w:val="24"/>
          <w:szCs w:val="24"/>
        </w:rPr>
        <w:t>муниципальный правовой акт о внесении изменении в Устав Сосновского муниципального образования</w:t>
      </w:r>
      <w:r w:rsidR="00BF2C76" w:rsidRPr="00E17C76">
        <w:rPr>
          <w:color w:val="000000"/>
          <w:sz w:val="24"/>
          <w:szCs w:val="24"/>
        </w:rPr>
        <w:t xml:space="preserve"> на государственную регистрацию в Управление Министерства юстиции Российской Федерации по Иркутской области в течение 15 дней.</w:t>
      </w:r>
    </w:p>
    <w:p w:rsidR="00BF2C76" w:rsidRPr="00E17C76" w:rsidRDefault="006833C2" w:rsidP="00E17C76">
      <w:pPr>
        <w:shd w:val="clear" w:color="auto" w:fill="FFFFFF"/>
        <w:tabs>
          <w:tab w:val="left" w:pos="567"/>
        </w:tabs>
        <w:ind w:firstLine="567"/>
        <w:jc w:val="both"/>
        <w:rPr>
          <w:color w:val="000000"/>
          <w:spacing w:val="1"/>
          <w:sz w:val="24"/>
          <w:szCs w:val="24"/>
        </w:rPr>
      </w:pPr>
      <w:r w:rsidRPr="00E17C76">
        <w:rPr>
          <w:color w:val="000000"/>
          <w:spacing w:val="1"/>
          <w:sz w:val="24"/>
          <w:szCs w:val="24"/>
        </w:rPr>
        <w:t>3.</w:t>
      </w:r>
      <w:r w:rsidR="00BF2C76" w:rsidRPr="00E17C76">
        <w:rPr>
          <w:color w:val="000000"/>
          <w:spacing w:val="1"/>
          <w:sz w:val="24"/>
          <w:szCs w:val="24"/>
        </w:rPr>
        <w:t xml:space="preserve">Главе Сосновского муниципального образования опубликовать </w:t>
      </w:r>
      <w:r w:rsidR="00014D4E" w:rsidRPr="00E17C76">
        <w:rPr>
          <w:color w:val="000000"/>
          <w:spacing w:val="1"/>
          <w:sz w:val="24"/>
          <w:szCs w:val="24"/>
        </w:rPr>
        <w:t>муниципальный правовой акт Сосновского муниципального образования</w:t>
      </w:r>
      <w:r w:rsidR="00BF2C76" w:rsidRPr="00E17C76">
        <w:rPr>
          <w:color w:val="000000"/>
          <w:spacing w:val="1"/>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00014D4E" w:rsidRPr="00E17C76">
        <w:rPr>
          <w:color w:val="000000"/>
          <w:spacing w:val="1"/>
          <w:sz w:val="24"/>
          <w:szCs w:val="24"/>
        </w:rPr>
        <w:t xml:space="preserve"> (обнародования) муниципального правового акта Сосновского муниципального образования</w:t>
      </w:r>
      <w:r w:rsidR="00BF2C76" w:rsidRPr="00E17C76">
        <w:rPr>
          <w:color w:val="000000"/>
          <w:spacing w:val="1"/>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4739CA" w:rsidRPr="00E17C76" w:rsidRDefault="006833C2" w:rsidP="00E17C76">
      <w:pPr>
        <w:shd w:val="clear" w:color="auto" w:fill="FFFFFF"/>
        <w:ind w:firstLine="567"/>
        <w:jc w:val="both"/>
        <w:rPr>
          <w:color w:val="000000"/>
          <w:spacing w:val="1"/>
          <w:sz w:val="24"/>
          <w:szCs w:val="24"/>
        </w:rPr>
      </w:pPr>
      <w:r w:rsidRPr="00E17C76">
        <w:rPr>
          <w:color w:val="000000"/>
          <w:spacing w:val="3"/>
          <w:sz w:val="24"/>
          <w:szCs w:val="24"/>
        </w:rPr>
        <w:t>4</w:t>
      </w:r>
      <w:r w:rsidR="00BF2C76" w:rsidRPr="00E17C76">
        <w:rPr>
          <w:color w:val="000000"/>
          <w:spacing w:val="3"/>
          <w:sz w:val="24"/>
          <w:szCs w:val="24"/>
        </w:rPr>
        <w:t>.</w:t>
      </w:r>
      <w:r w:rsidR="00BF2C76" w:rsidRPr="00E17C76">
        <w:rPr>
          <w:b/>
          <w:color w:val="000000"/>
          <w:spacing w:val="3"/>
          <w:sz w:val="24"/>
          <w:szCs w:val="24"/>
        </w:rPr>
        <w:t xml:space="preserve"> </w:t>
      </w:r>
      <w:r w:rsidR="008C0A5E" w:rsidRPr="00E17C76">
        <w:rPr>
          <w:color w:val="000000"/>
          <w:spacing w:val="1"/>
          <w:sz w:val="24"/>
          <w:szCs w:val="24"/>
        </w:rPr>
        <w:t xml:space="preserve">Настоящее Решение вступает в силу </w:t>
      </w:r>
      <w:r w:rsidR="006B07B5">
        <w:rPr>
          <w:color w:val="000000"/>
          <w:spacing w:val="1"/>
          <w:sz w:val="24"/>
          <w:szCs w:val="24"/>
        </w:rPr>
        <w:t xml:space="preserve">с 1 июля 2021г., но не ранее чем на следующий день </w:t>
      </w:r>
      <w:r w:rsidR="00014D4E" w:rsidRPr="00E17C76">
        <w:rPr>
          <w:color w:val="000000"/>
          <w:spacing w:val="1"/>
          <w:sz w:val="24"/>
          <w:szCs w:val="24"/>
        </w:rPr>
        <w:t xml:space="preserve">после </w:t>
      </w:r>
      <w:r w:rsidR="006B07B5">
        <w:rPr>
          <w:color w:val="000000"/>
          <w:spacing w:val="1"/>
          <w:sz w:val="24"/>
          <w:szCs w:val="24"/>
        </w:rPr>
        <w:t xml:space="preserve">дня его </w:t>
      </w:r>
      <w:r w:rsidR="000B74CA" w:rsidRPr="00E17C76">
        <w:rPr>
          <w:color w:val="000000"/>
          <w:spacing w:val="1"/>
          <w:sz w:val="24"/>
          <w:szCs w:val="24"/>
        </w:rPr>
        <w:t xml:space="preserve">официального </w:t>
      </w:r>
      <w:r w:rsidR="00014D4E" w:rsidRPr="00E17C76">
        <w:rPr>
          <w:color w:val="000000"/>
          <w:spacing w:val="1"/>
          <w:sz w:val="24"/>
          <w:szCs w:val="24"/>
        </w:rPr>
        <w:t>опубликования в «Сосновском вестнике».</w:t>
      </w:r>
    </w:p>
    <w:p w:rsidR="00131CCE" w:rsidRPr="00E17C76" w:rsidRDefault="00131CCE" w:rsidP="00E17C76">
      <w:pPr>
        <w:shd w:val="clear" w:color="auto" w:fill="FFFFFF"/>
        <w:ind w:firstLine="567"/>
        <w:jc w:val="both"/>
        <w:rPr>
          <w:color w:val="000000"/>
          <w:spacing w:val="1"/>
          <w:sz w:val="24"/>
          <w:szCs w:val="24"/>
        </w:rPr>
      </w:pPr>
    </w:p>
    <w:p w:rsidR="00131CCE" w:rsidRPr="00E17C76" w:rsidRDefault="00131CCE" w:rsidP="00E17C76">
      <w:pPr>
        <w:shd w:val="clear" w:color="auto" w:fill="FFFFFF"/>
        <w:ind w:firstLine="567"/>
        <w:jc w:val="both"/>
        <w:rPr>
          <w:color w:val="000000"/>
          <w:spacing w:val="1"/>
          <w:sz w:val="24"/>
          <w:szCs w:val="24"/>
        </w:rPr>
      </w:pPr>
    </w:p>
    <w:p w:rsidR="007B6DDA" w:rsidRPr="00E17C76" w:rsidRDefault="007B6DDA" w:rsidP="00E17C76">
      <w:pPr>
        <w:shd w:val="clear" w:color="auto" w:fill="FFFFFF"/>
        <w:ind w:firstLine="567"/>
        <w:jc w:val="both"/>
        <w:rPr>
          <w:color w:val="000000"/>
          <w:sz w:val="24"/>
          <w:szCs w:val="24"/>
        </w:rPr>
      </w:pPr>
      <w:r w:rsidRPr="00E17C76">
        <w:rPr>
          <w:sz w:val="24"/>
          <w:szCs w:val="24"/>
        </w:rPr>
        <w:t xml:space="preserve">Глава сельского поселения </w:t>
      </w:r>
    </w:p>
    <w:p w:rsidR="00406886" w:rsidRDefault="007B6DDA" w:rsidP="00E17C76">
      <w:pPr>
        <w:ind w:firstLine="567"/>
        <w:jc w:val="both"/>
        <w:rPr>
          <w:sz w:val="24"/>
          <w:szCs w:val="24"/>
        </w:rPr>
      </w:pPr>
      <w:r w:rsidRPr="00E17C76">
        <w:rPr>
          <w:sz w:val="24"/>
          <w:szCs w:val="24"/>
        </w:rPr>
        <w:t>Сосновск</w:t>
      </w:r>
      <w:r w:rsidR="00F155E8" w:rsidRPr="00E17C76">
        <w:rPr>
          <w:sz w:val="24"/>
          <w:szCs w:val="24"/>
        </w:rPr>
        <w:t>ого муниципального образования</w:t>
      </w:r>
      <w:r w:rsidR="004E5ADF">
        <w:rPr>
          <w:sz w:val="24"/>
          <w:szCs w:val="24"/>
        </w:rPr>
        <w:t>,</w:t>
      </w:r>
    </w:p>
    <w:p w:rsidR="00406886" w:rsidRDefault="00406886" w:rsidP="00E17C76">
      <w:pPr>
        <w:ind w:firstLine="567"/>
        <w:jc w:val="both"/>
        <w:rPr>
          <w:sz w:val="24"/>
          <w:szCs w:val="24"/>
        </w:rPr>
      </w:pPr>
      <w:r>
        <w:rPr>
          <w:sz w:val="24"/>
          <w:szCs w:val="24"/>
        </w:rPr>
        <w:t>Председатель Думы сельского поселения</w:t>
      </w:r>
    </w:p>
    <w:p w:rsidR="00406886" w:rsidRPr="00E17C76" w:rsidRDefault="00406886" w:rsidP="00E17C76">
      <w:pPr>
        <w:ind w:firstLine="567"/>
        <w:jc w:val="both"/>
        <w:rPr>
          <w:bCs/>
          <w:sz w:val="24"/>
          <w:szCs w:val="24"/>
        </w:rPr>
      </w:pPr>
      <w:r>
        <w:rPr>
          <w:sz w:val="24"/>
          <w:szCs w:val="24"/>
        </w:rPr>
        <w:t xml:space="preserve">Сосновского муниципального образования                      </w:t>
      </w:r>
      <w:r w:rsidR="004E5ADF">
        <w:rPr>
          <w:sz w:val="24"/>
          <w:szCs w:val="24"/>
        </w:rPr>
        <w:t xml:space="preserve">                  </w:t>
      </w:r>
      <w:r>
        <w:rPr>
          <w:sz w:val="24"/>
          <w:szCs w:val="24"/>
        </w:rPr>
        <w:t xml:space="preserve">     В.С.Мелентьев</w:t>
      </w:r>
    </w:p>
    <w:sectPr w:rsidR="00406886" w:rsidRPr="00E17C76" w:rsidSect="000E62ED">
      <w:headerReference w:type="default" r:id="rId8"/>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44" w:rsidRDefault="004D0C44" w:rsidP="00FC5469">
      <w:r>
        <w:separator/>
      </w:r>
    </w:p>
  </w:endnote>
  <w:endnote w:type="continuationSeparator" w:id="0">
    <w:p w:rsidR="004D0C44" w:rsidRDefault="004D0C44" w:rsidP="00FC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44" w:rsidRDefault="004D0C44" w:rsidP="00FC5469">
      <w:r>
        <w:separator/>
      </w:r>
    </w:p>
  </w:footnote>
  <w:footnote w:type="continuationSeparator" w:id="0">
    <w:p w:rsidR="004D0C44" w:rsidRDefault="004D0C44" w:rsidP="00FC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9430"/>
      <w:docPartObj>
        <w:docPartGallery w:val="Page Numbers (Top of Page)"/>
        <w:docPartUnique/>
      </w:docPartObj>
    </w:sdtPr>
    <w:sdtEndPr/>
    <w:sdtContent>
      <w:p w:rsidR="00E22785" w:rsidRDefault="00260565">
        <w:pPr>
          <w:pStyle w:val="a6"/>
          <w:jc w:val="right"/>
        </w:pPr>
        <w:r>
          <w:fldChar w:fldCharType="begin"/>
        </w:r>
        <w:r>
          <w:instrText>PAGE   \* MERGEFORMAT</w:instrText>
        </w:r>
        <w:r>
          <w:fldChar w:fldCharType="separate"/>
        </w:r>
        <w:r w:rsidR="00F2120C">
          <w:rPr>
            <w:noProof/>
          </w:rPr>
          <w:t>2</w:t>
        </w:r>
        <w:r>
          <w:rPr>
            <w:noProof/>
          </w:rPr>
          <w:fldChar w:fldCharType="end"/>
        </w:r>
      </w:p>
    </w:sdtContent>
  </w:sdt>
  <w:p w:rsidR="00E22785" w:rsidRDefault="00E227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D5A"/>
    <w:multiLevelType w:val="multilevel"/>
    <w:tmpl w:val="547A6480"/>
    <w:lvl w:ilvl="0">
      <w:start w:val="1"/>
      <w:numFmt w:val="decimal"/>
      <w:lvlText w:val="%1."/>
      <w:lvlJc w:val="left"/>
      <w:pPr>
        <w:ind w:left="675" w:hanging="675"/>
      </w:pPr>
      <w:rPr>
        <w:rFonts w:hint="default"/>
        <w:color w:val="000000"/>
      </w:rPr>
    </w:lvl>
    <w:lvl w:ilvl="1">
      <w:start w:val="1"/>
      <w:numFmt w:val="decimal"/>
      <w:lvlText w:val="%1.%2."/>
      <w:lvlJc w:val="left"/>
      <w:pPr>
        <w:ind w:left="1216" w:hanging="72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568" w:hanging="108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920" w:hanging="1440"/>
      </w:pPr>
      <w:rPr>
        <w:rFonts w:hint="default"/>
        <w:color w:val="000000"/>
      </w:rPr>
    </w:lvl>
    <w:lvl w:ilvl="6">
      <w:start w:val="1"/>
      <w:numFmt w:val="decimal"/>
      <w:lvlText w:val="%1.%2.%3.%4.%5.%6.%7."/>
      <w:lvlJc w:val="left"/>
      <w:pPr>
        <w:ind w:left="4776" w:hanging="1800"/>
      </w:pPr>
      <w:rPr>
        <w:rFonts w:hint="default"/>
        <w:color w:val="000000"/>
      </w:rPr>
    </w:lvl>
    <w:lvl w:ilvl="7">
      <w:start w:val="1"/>
      <w:numFmt w:val="decimal"/>
      <w:lvlText w:val="%1.%2.%3.%4.%5.%6.%7.%8."/>
      <w:lvlJc w:val="left"/>
      <w:pPr>
        <w:ind w:left="5272" w:hanging="1800"/>
      </w:pPr>
      <w:rPr>
        <w:rFonts w:hint="default"/>
        <w:color w:val="000000"/>
      </w:rPr>
    </w:lvl>
    <w:lvl w:ilvl="8">
      <w:start w:val="1"/>
      <w:numFmt w:val="decimal"/>
      <w:lvlText w:val="%1.%2.%3.%4.%5.%6.%7.%8.%9."/>
      <w:lvlJc w:val="left"/>
      <w:pPr>
        <w:ind w:left="6128" w:hanging="2160"/>
      </w:pPr>
      <w:rPr>
        <w:rFonts w:hint="default"/>
        <w:color w:val="000000"/>
      </w:rPr>
    </w:lvl>
  </w:abstractNum>
  <w:abstractNum w:abstractNumId="1" w15:restartNumberingAfterBreak="0">
    <w:nsid w:val="049F7F8D"/>
    <w:multiLevelType w:val="multilevel"/>
    <w:tmpl w:val="8144B38C"/>
    <w:lvl w:ilvl="0">
      <w:start w:val="1"/>
      <w:numFmt w:val="decimal"/>
      <w:lvlText w:val="%1."/>
      <w:lvlJc w:val="left"/>
      <w:pPr>
        <w:ind w:left="720" w:hanging="360"/>
      </w:pPr>
      <w:rPr>
        <w:rFonts w:hint="default"/>
      </w:rPr>
    </w:lvl>
    <w:lvl w:ilvl="1">
      <w:start w:val="2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C0A0B2A"/>
    <w:multiLevelType w:val="hybridMultilevel"/>
    <w:tmpl w:val="31FAB4A8"/>
    <w:lvl w:ilvl="0" w:tplc="97C2705E">
      <w:start w:val="3"/>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2982"/>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15:restartNumberingAfterBreak="0">
    <w:nsid w:val="13067211"/>
    <w:multiLevelType w:val="hybridMultilevel"/>
    <w:tmpl w:val="780254E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F5F41E1"/>
    <w:multiLevelType w:val="multilevel"/>
    <w:tmpl w:val="57444F40"/>
    <w:lvl w:ilvl="0">
      <w:start w:val="1"/>
      <w:numFmt w:val="decimal"/>
      <w:lvlText w:val="%1."/>
      <w:lvlJc w:val="left"/>
      <w:pPr>
        <w:ind w:left="675" w:hanging="675"/>
      </w:pPr>
      <w:rPr>
        <w:rFonts w:hint="default"/>
      </w:rPr>
    </w:lvl>
    <w:lvl w:ilvl="1">
      <w:start w:val="1"/>
      <w:numFmt w:val="decimal"/>
      <w:lvlText w:val="%1.%2."/>
      <w:lvlJc w:val="left"/>
      <w:pPr>
        <w:ind w:left="1576" w:hanging="720"/>
      </w:pPr>
      <w:rPr>
        <w:rFonts w:hint="default"/>
        <w:b/>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6" w15:restartNumberingAfterBreak="0">
    <w:nsid w:val="202F6D1C"/>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216"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 w15:restartNumberingAfterBreak="0">
    <w:nsid w:val="24AE679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15:restartNumberingAfterBreak="0">
    <w:nsid w:val="25A61C84"/>
    <w:multiLevelType w:val="multilevel"/>
    <w:tmpl w:val="5F6049B4"/>
    <w:lvl w:ilvl="0">
      <w:start w:val="1"/>
      <w:numFmt w:val="decimal"/>
      <w:lvlText w:val="%1"/>
      <w:lvlJc w:val="left"/>
      <w:pPr>
        <w:ind w:left="600" w:hanging="600"/>
      </w:pPr>
      <w:rPr>
        <w:rFonts w:hint="default"/>
      </w:rPr>
    </w:lvl>
    <w:lvl w:ilvl="1">
      <w:start w:val="2"/>
      <w:numFmt w:val="decimal"/>
      <w:lvlText w:val="%1.%2"/>
      <w:lvlJc w:val="left"/>
      <w:pPr>
        <w:ind w:left="1388" w:hanging="600"/>
      </w:pPr>
      <w:rPr>
        <w:rFonts w:hint="default"/>
      </w:rPr>
    </w:lvl>
    <w:lvl w:ilvl="2">
      <w:start w:val="2"/>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9" w15:restartNumberingAfterBreak="0">
    <w:nsid w:val="33451A02"/>
    <w:multiLevelType w:val="multilevel"/>
    <w:tmpl w:val="E96438F2"/>
    <w:lvl w:ilvl="0">
      <w:start w:val="1"/>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39E835D7"/>
    <w:multiLevelType w:val="hybridMultilevel"/>
    <w:tmpl w:val="C11E2716"/>
    <w:lvl w:ilvl="0" w:tplc="2738FE32">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628CA"/>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46585731"/>
    <w:multiLevelType w:val="multilevel"/>
    <w:tmpl w:val="EBC22E16"/>
    <w:lvl w:ilvl="0">
      <w:start w:val="1"/>
      <w:numFmt w:val="decimal"/>
      <w:lvlText w:val="%1."/>
      <w:lvlJc w:val="left"/>
      <w:pPr>
        <w:ind w:left="450" w:hanging="450"/>
      </w:pPr>
      <w:rPr>
        <w:rFonts w:hint="default"/>
      </w:rPr>
    </w:lvl>
    <w:lvl w:ilvl="1">
      <w:start w:val="6"/>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3" w15:restartNumberingAfterBreak="0">
    <w:nsid w:val="4EE600C0"/>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580C1755"/>
    <w:multiLevelType w:val="hybridMultilevel"/>
    <w:tmpl w:val="8298A4D2"/>
    <w:lvl w:ilvl="0" w:tplc="4E683A4A">
      <w:start w:val="1"/>
      <w:numFmt w:val="decimal"/>
      <w:lvlText w:val="%1)"/>
      <w:lvlJc w:val="left"/>
      <w:pPr>
        <w:ind w:left="2072" w:hanging="360"/>
      </w:pPr>
      <w:rPr>
        <w:rFonts w:hint="default"/>
        <w:b w:val="0"/>
      </w:rPr>
    </w:lvl>
    <w:lvl w:ilvl="1" w:tplc="04190019" w:tentative="1">
      <w:start w:val="1"/>
      <w:numFmt w:val="lowerLetter"/>
      <w:lvlText w:val="%2."/>
      <w:lvlJc w:val="left"/>
      <w:pPr>
        <w:ind w:left="2792" w:hanging="360"/>
      </w:pPr>
    </w:lvl>
    <w:lvl w:ilvl="2" w:tplc="0419001B" w:tentative="1">
      <w:start w:val="1"/>
      <w:numFmt w:val="lowerRoman"/>
      <w:lvlText w:val="%3."/>
      <w:lvlJc w:val="right"/>
      <w:pPr>
        <w:ind w:left="3512" w:hanging="180"/>
      </w:pPr>
    </w:lvl>
    <w:lvl w:ilvl="3" w:tplc="0419000F" w:tentative="1">
      <w:start w:val="1"/>
      <w:numFmt w:val="decimal"/>
      <w:lvlText w:val="%4."/>
      <w:lvlJc w:val="left"/>
      <w:pPr>
        <w:ind w:left="4232" w:hanging="360"/>
      </w:pPr>
    </w:lvl>
    <w:lvl w:ilvl="4" w:tplc="04190019" w:tentative="1">
      <w:start w:val="1"/>
      <w:numFmt w:val="lowerLetter"/>
      <w:lvlText w:val="%5."/>
      <w:lvlJc w:val="left"/>
      <w:pPr>
        <w:ind w:left="4952" w:hanging="360"/>
      </w:pPr>
    </w:lvl>
    <w:lvl w:ilvl="5" w:tplc="0419001B" w:tentative="1">
      <w:start w:val="1"/>
      <w:numFmt w:val="lowerRoman"/>
      <w:lvlText w:val="%6."/>
      <w:lvlJc w:val="right"/>
      <w:pPr>
        <w:ind w:left="5672" w:hanging="180"/>
      </w:pPr>
    </w:lvl>
    <w:lvl w:ilvl="6" w:tplc="0419000F" w:tentative="1">
      <w:start w:val="1"/>
      <w:numFmt w:val="decimal"/>
      <w:lvlText w:val="%7."/>
      <w:lvlJc w:val="left"/>
      <w:pPr>
        <w:ind w:left="6392" w:hanging="360"/>
      </w:pPr>
    </w:lvl>
    <w:lvl w:ilvl="7" w:tplc="04190019" w:tentative="1">
      <w:start w:val="1"/>
      <w:numFmt w:val="lowerLetter"/>
      <w:lvlText w:val="%8."/>
      <w:lvlJc w:val="left"/>
      <w:pPr>
        <w:ind w:left="7112" w:hanging="360"/>
      </w:pPr>
    </w:lvl>
    <w:lvl w:ilvl="8" w:tplc="0419001B" w:tentative="1">
      <w:start w:val="1"/>
      <w:numFmt w:val="lowerRoman"/>
      <w:lvlText w:val="%9."/>
      <w:lvlJc w:val="right"/>
      <w:pPr>
        <w:ind w:left="7832" w:hanging="180"/>
      </w:pPr>
    </w:lvl>
  </w:abstractNum>
  <w:abstractNum w:abstractNumId="15" w15:restartNumberingAfterBreak="0">
    <w:nsid w:val="662F58AC"/>
    <w:multiLevelType w:val="multilevel"/>
    <w:tmpl w:val="6A106970"/>
    <w:lvl w:ilvl="0">
      <w:start w:val="1"/>
      <w:numFmt w:val="upperRoman"/>
      <w:lvlText w:val="%1."/>
      <w:lvlJc w:val="left"/>
      <w:pPr>
        <w:ind w:left="1146" w:hanging="720"/>
      </w:pPr>
      <w:rPr>
        <w:rFonts w:hint="default"/>
      </w:rPr>
    </w:lvl>
    <w:lvl w:ilvl="1">
      <w:start w:val="27"/>
      <w:numFmt w:val="decimal"/>
      <w:isLgl/>
      <w:lvlText w:val="%1.%2."/>
      <w:lvlJc w:val="left"/>
      <w:pPr>
        <w:ind w:left="1287" w:hanging="720"/>
      </w:pPr>
      <w:rPr>
        <w:rFonts w:hint="default"/>
        <w:color w:val="22272F"/>
      </w:rPr>
    </w:lvl>
    <w:lvl w:ilvl="2">
      <w:start w:val="1"/>
      <w:numFmt w:val="decimal"/>
      <w:isLgl/>
      <w:lvlText w:val="%1.%2.%3."/>
      <w:lvlJc w:val="left"/>
      <w:pPr>
        <w:ind w:left="1428" w:hanging="720"/>
      </w:pPr>
      <w:rPr>
        <w:rFonts w:hint="default"/>
        <w:color w:val="22272F"/>
      </w:rPr>
    </w:lvl>
    <w:lvl w:ilvl="3">
      <w:start w:val="1"/>
      <w:numFmt w:val="decimal"/>
      <w:isLgl/>
      <w:lvlText w:val="%1.%2.%3.%4."/>
      <w:lvlJc w:val="left"/>
      <w:pPr>
        <w:ind w:left="1929" w:hanging="1080"/>
      </w:pPr>
      <w:rPr>
        <w:rFonts w:hint="default"/>
        <w:color w:val="22272F"/>
      </w:rPr>
    </w:lvl>
    <w:lvl w:ilvl="4">
      <w:start w:val="1"/>
      <w:numFmt w:val="decimal"/>
      <w:isLgl/>
      <w:lvlText w:val="%1.%2.%3.%4.%5."/>
      <w:lvlJc w:val="left"/>
      <w:pPr>
        <w:ind w:left="2070" w:hanging="1080"/>
      </w:pPr>
      <w:rPr>
        <w:rFonts w:hint="default"/>
        <w:color w:val="22272F"/>
      </w:rPr>
    </w:lvl>
    <w:lvl w:ilvl="5">
      <w:start w:val="1"/>
      <w:numFmt w:val="decimal"/>
      <w:isLgl/>
      <w:lvlText w:val="%1.%2.%3.%4.%5.%6."/>
      <w:lvlJc w:val="left"/>
      <w:pPr>
        <w:ind w:left="2571" w:hanging="1440"/>
      </w:pPr>
      <w:rPr>
        <w:rFonts w:hint="default"/>
        <w:color w:val="22272F"/>
      </w:rPr>
    </w:lvl>
    <w:lvl w:ilvl="6">
      <w:start w:val="1"/>
      <w:numFmt w:val="decimal"/>
      <w:isLgl/>
      <w:lvlText w:val="%1.%2.%3.%4.%5.%6.%7."/>
      <w:lvlJc w:val="left"/>
      <w:pPr>
        <w:ind w:left="3072" w:hanging="1800"/>
      </w:pPr>
      <w:rPr>
        <w:rFonts w:hint="default"/>
        <w:color w:val="22272F"/>
      </w:rPr>
    </w:lvl>
    <w:lvl w:ilvl="7">
      <w:start w:val="1"/>
      <w:numFmt w:val="decimal"/>
      <w:isLgl/>
      <w:lvlText w:val="%1.%2.%3.%4.%5.%6.%7.%8."/>
      <w:lvlJc w:val="left"/>
      <w:pPr>
        <w:ind w:left="3213" w:hanging="1800"/>
      </w:pPr>
      <w:rPr>
        <w:rFonts w:hint="default"/>
        <w:color w:val="22272F"/>
      </w:rPr>
    </w:lvl>
    <w:lvl w:ilvl="8">
      <w:start w:val="1"/>
      <w:numFmt w:val="decimal"/>
      <w:isLgl/>
      <w:lvlText w:val="%1.%2.%3.%4.%5.%6.%7.%8.%9."/>
      <w:lvlJc w:val="left"/>
      <w:pPr>
        <w:ind w:left="3714" w:hanging="2160"/>
      </w:pPr>
      <w:rPr>
        <w:rFonts w:hint="default"/>
        <w:color w:val="22272F"/>
      </w:rPr>
    </w:lvl>
  </w:abstractNum>
  <w:abstractNum w:abstractNumId="16" w15:restartNumberingAfterBreak="0">
    <w:nsid w:val="6AE1130D"/>
    <w:multiLevelType w:val="hybridMultilevel"/>
    <w:tmpl w:val="FA763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6450E5C"/>
    <w:multiLevelType w:val="hybridMultilevel"/>
    <w:tmpl w:val="BDC47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F902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3C0FCE"/>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77623B09"/>
    <w:multiLevelType w:val="multilevel"/>
    <w:tmpl w:val="1E783C92"/>
    <w:lvl w:ilvl="0">
      <w:start w:val="1"/>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15:restartNumberingAfterBreak="0">
    <w:nsid w:val="7CC149DF"/>
    <w:multiLevelType w:val="multilevel"/>
    <w:tmpl w:val="1E783C92"/>
    <w:lvl w:ilvl="0">
      <w:start w:val="1"/>
      <w:numFmt w:val="decimal"/>
      <w:lvlText w:val="%1."/>
      <w:lvlJc w:val="left"/>
      <w:pPr>
        <w:ind w:left="675" w:hanging="675"/>
      </w:pPr>
      <w:rPr>
        <w:rFonts w:hint="default"/>
        <w:b w:val="0"/>
      </w:rPr>
    </w:lvl>
    <w:lvl w:ilvl="1">
      <w:start w:val="1"/>
      <w:numFmt w:val="decimal"/>
      <w:lvlText w:val="%1.%2."/>
      <w:lvlJc w:val="left"/>
      <w:pPr>
        <w:ind w:left="1713" w:hanging="72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21"/>
  </w:num>
  <w:num w:numId="2">
    <w:abstractNumId w:val="11"/>
  </w:num>
  <w:num w:numId="3">
    <w:abstractNumId w:val="12"/>
  </w:num>
  <w:num w:numId="4">
    <w:abstractNumId w:val="5"/>
  </w:num>
  <w:num w:numId="5">
    <w:abstractNumId w:val="8"/>
  </w:num>
  <w:num w:numId="6">
    <w:abstractNumId w:val="2"/>
  </w:num>
  <w:num w:numId="7">
    <w:abstractNumId w:val="10"/>
  </w:num>
  <w:num w:numId="8">
    <w:abstractNumId w:val="0"/>
  </w:num>
  <w:num w:numId="9">
    <w:abstractNumId w:val="1"/>
  </w:num>
  <w:num w:numId="10">
    <w:abstractNumId w:val="17"/>
  </w:num>
  <w:num w:numId="11">
    <w:abstractNumId w:val="15"/>
  </w:num>
  <w:num w:numId="12">
    <w:abstractNumId w:val="19"/>
  </w:num>
  <w:num w:numId="13">
    <w:abstractNumId w:val="7"/>
  </w:num>
  <w:num w:numId="14">
    <w:abstractNumId w:val="13"/>
  </w:num>
  <w:num w:numId="15">
    <w:abstractNumId w:val="20"/>
  </w:num>
  <w:num w:numId="16">
    <w:abstractNumId w:val="14"/>
  </w:num>
  <w:num w:numId="17">
    <w:abstractNumId w:val="3"/>
  </w:num>
  <w:num w:numId="18">
    <w:abstractNumId w:val="6"/>
  </w:num>
  <w:num w:numId="19">
    <w:abstractNumId w:val="16"/>
  </w:num>
  <w:num w:numId="20">
    <w:abstractNumId w:val="4"/>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CB"/>
    <w:rsid w:val="00014D4E"/>
    <w:rsid w:val="00017FD4"/>
    <w:rsid w:val="000213CA"/>
    <w:rsid w:val="0002370E"/>
    <w:rsid w:val="00034773"/>
    <w:rsid w:val="00066353"/>
    <w:rsid w:val="00071693"/>
    <w:rsid w:val="000950C6"/>
    <w:rsid w:val="000B0378"/>
    <w:rsid w:val="000B0411"/>
    <w:rsid w:val="000B74CA"/>
    <w:rsid w:val="000D4D9F"/>
    <w:rsid w:val="000E62ED"/>
    <w:rsid w:val="0010001B"/>
    <w:rsid w:val="00102023"/>
    <w:rsid w:val="00115A34"/>
    <w:rsid w:val="00131CCE"/>
    <w:rsid w:val="00132135"/>
    <w:rsid w:val="001369EA"/>
    <w:rsid w:val="00137FFE"/>
    <w:rsid w:val="00147B5B"/>
    <w:rsid w:val="00150E07"/>
    <w:rsid w:val="00152D21"/>
    <w:rsid w:val="001708A5"/>
    <w:rsid w:val="001723F7"/>
    <w:rsid w:val="001927EB"/>
    <w:rsid w:val="001A3D11"/>
    <w:rsid w:val="001A5D42"/>
    <w:rsid w:val="001B7D92"/>
    <w:rsid w:val="001C2DE0"/>
    <w:rsid w:val="001C472D"/>
    <w:rsid w:val="001C5667"/>
    <w:rsid w:val="001C5D9A"/>
    <w:rsid w:val="001C7FB0"/>
    <w:rsid w:val="001D2A64"/>
    <w:rsid w:val="001D74DC"/>
    <w:rsid w:val="001E3A40"/>
    <w:rsid w:val="001F0737"/>
    <w:rsid w:val="00205FEC"/>
    <w:rsid w:val="00210CB8"/>
    <w:rsid w:val="00223CE2"/>
    <w:rsid w:val="002251E6"/>
    <w:rsid w:val="002276FE"/>
    <w:rsid w:val="00242CC8"/>
    <w:rsid w:val="002448C5"/>
    <w:rsid w:val="00247D93"/>
    <w:rsid w:val="00260565"/>
    <w:rsid w:val="00263C87"/>
    <w:rsid w:val="00272FAC"/>
    <w:rsid w:val="00286256"/>
    <w:rsid w:val="002A0EE9"/>
    <w:rsid w:val="002A5125"/>
    <w:rsid w:val="002A69D5"/>
    <w:rsid w:val="002E023C"/>
    <w:rsid w:val="002E0C1F"/>
    <w:rsid w:val="002E57A4"/>
    <w:rsid w:val="002E60FD"/>
    <w:rsid w:val="002F0592"/>
    <w:rsid w:val="002F79B4"/>
    <w:rsid w:val="0032117F"/>
    <w:rsid w:val="003278E7"/>
    <w:rsid w:val="003409C8"/>
    <w:rsid w:val="00340C74"/>
    <w:rsid w:val="00354FB3"/>
    <w:rsid w:val="003805C0"/>
    <w:rsid w:val="00387C74"/>
    <w:rsid w:val="003A12C6"/>
    <w:rsid w:val="003A3DE1"/>
    <w:rsid w:val="003B63FA"/>
    <w:rsid w:val="003C4E7F"/>
    <w:rsid w:val="003D0F8B"/>
    <w:rsid w:val="003F4B22"/>
    <w:rsid w:val="003F5AA4"/>
    <w:rsid w:val="0040224C"/>
    <w:rsid w:val="004036CD"/>
    <w:rsid w:val="00404DC2"/>
    <w:rsid w:val="004054C8"/>
    <w:rsid w:val="00406886"/>
    <w:rsid w:val="00417B87"/>
    <w:rsid w:val="00430B9B"/>
    <w:rsid w:val="00436D61"/>
    <w:rsid w:val="004640E7"/>
    <w:rsid w:val="00466D0A"/>
    <w:rsid w:val="004739CA"/>
    <w:rsid w:val="004827A7"/>
    <w:rsid w:val="00491424"/>
    <w:rsid w:val="004C6C7B"/>
    <w:rsid w:val="004D0C44"/>
    <w:rsid w:val="004D579F"/>
    <w:rsid w:val="004E0758"/>
    <w:rsid w:val="004E13F9"/>
    <w:rsid w:val="004E3D58"/>
    <w:rsid w:val="004E4C42"/>
    <w:rsid w:val="004E5ADF"/>
    <w:rsid w:val="004F6C7E"/>
    <w:rsid w:val="004F6F87"/>
    <w:rsid w:val="004F7486"/>
    <w:rsid w:val="00503840"/>
    <w:rsid w:val="00507755"/>
    <w:rsid w:val="0052264D"/>
    <w:rsid w:val="00522C5B"/>
    <w:rsid w:val="005342AC"/>
    <w:rsid w:val="00553E28"/>
    <w:rsid w:val="00554AC3"/>
    <w:rsid w:val="00554FA8"/>
    <w:rsid w:val="005558B0"/>
    <w:rsid w:val="005605AD"/>
    <w:rsid w:val="00581984"/>
    <w:rsid w:val="00581C7E"/>
    <w:rsid w:val="00595AC4"/>
    <w:rsid w:val="005974A9"/>
    <w:rsid w:val="00597B2F"/>
    <w:rsid w:val="005B7F98"/>
    <w:rsid w:val="005D5CD3"/>
    <w:rsid w:val="005E1A33"/>
    <w:rsid w:val="005E7A5C"/>
    <w:rsid w:val="0063487D"/>
    <w:rsid w:val="006411CF"/>
    <w:rsid w:val="00644905"/>
    <w:rsid w:val="00660D5D"/>
    <w:rsid w:val="006618EC"/>
    <w:rsid w:val="00663B4B"/>
    <w:rsid w:val="006654C6"/>
    <w:rsid w:val="006704A2"/>
    <w:rsid w:val="006833C2"/>
    <w:rsid w:val="00683AB8"/>
    <w:rsid w:val="00691402"/>
    <w:rsid w:val="00692F2A"/>
    <w:rsid w:val="006A27E7"/>
    <w:rsid w:val="006B07B5"/>
    <w:rsid w:val="006B463E"/>
    <w:rsid w:val="006B7E2B"/>
    <w:rsid w:val="006D67F0"/>
    <w:rsid w:val="006D6C29"/>
    <w:rsid w:val="006E6D18"/>
    <w:rsid w:val="00701434"/>
    <w:rsid w:val="0070244F"/>
    <w:rsid w:val="00710249"/>
    <w:rsid w:val="00710CEC"/>
    <w:rsid w:val="0072266E"/>
    <w:rsid w:val="007466F7"/>
    <w:rsid w:val="00757374"/>
    <w:rsid w:val="00776F0D"/>
    <w:rsid w:val="00783C4F"/>
    <w:rsid w:val="00787006"/>
    <w:rsid w:val="007906A8"/>
    <w:rsid w:val="00792482"/>
    <w:rsid w:val="00796CB2"/>
    <w:rsid w:val="007A409D"/>
    <w:rsid w:val="007B592C"/>
    <w:rsid w:val="007B6DDA"/>
    <w:rsid w:val="007D6C58"/>
    <w:rsid w:val="007E1B94"/>
    <w:rsid w:val="00801278"/>
    <w:rsid w:val="008075C4"/>
    <w:rsid w:val="00813DF6"/>
    <w:rsid w:val="00816CC8"/>
    <w:rsid w:val="008321A5"/>
    <w:rsid w:val="00835C46"/>
    <w:rsid w:val="008369F8"/>
    <w:rsid w:val="0087668A"/>
    <w:rsid w:val="008808A9"/>
    <w:rsid w:val="0088135A"/>
    <w:rsid w:val="00882B41"/>
    <w:rsid w:val="0088330D"/>
    <w:rsid w:val="00883D20"/>
    <w:rsid w:val="008B6E54"/>
    <w:rsid w:val="008C0A5E"/>
    <w:rsid w:val="008C347D"/>
    <w:rsid w:val="008C4784"/>
    <w:rsid w:val="008D361B"/>
    <w:rsid w:val="008E621D"/>
    <w:rsid w:val="008E764A"/>
    <w:rsid w:val="00915968"/>
    <w:rsid w:val="00934A52"/>
    <w:rsid w:val="00941A44"/>
    <w:rsid w:val="00955963"/>
    <w:rsid w:val="00955C87"/>
    <w:rsid w:val="00961511"/>
    <w:rsid w:val="00975437"/>
    <w:rsid w:val="00976C77"/>
    <w:rsid w:val="00982F06"/>
    <w:rsid w:val="00987835"/>
    <w:rsid w:val="00990C21"/>
    <w:rsid w:val="009A2459"/>
    <w:rsid w:val="009B6E81"/>
    <w:rsid w:val="009B7E8E"/>
    <w:rsid w:val="009C23E1"/>
    <w:rsid w:val="009C5132"/>
    <w:rsid w:val="00A005DC"/>
    <w:rsid w:val="00A30750"/>
    <w:rsid w:val="00A31D8E"/>
    <w:rsid w:val="00A36574"/>
    <w:rsid w:val="00A52792"/>
    <w:rsid w:val="00A54C15"/>
    <w:rsid w:val="00A77558"/>
    <w:rsid w:val="00A87937"/>
    <w:rsid w:val="00A93E72"/>
    <w:rsid w:val="00AA2E78"/>
    <w:rsid w:val="00AC20C6"/>
    <w:rsid w:val="00AC2B88"/>
    <w:rsid w:val="00AC3D45"/>
    <w:rsid w:val="00AE46F8"/>
    <w:rsid w:val="00AF2E72"/>
    <w:rsid w:val="00B00060"/>
    <w:rsid w:val="00B23E69"/>
    <w:rsid w:val="00B61038"/>
    <w:rsid w:val="00B847DE"/>
    <w:rsid w:val="00B969EB"/>
    <w:rsid w:val="00BA650F"/>
    <w:rsid w:val="00BE45D2"/>
    <w:rsid w:val="00BE48DA"/>
    <w:rsid w:val="00BF2C76"/>
    <w:rsid w:val="00BF3736"/>
    <w:rsid w:val="00C07AE5"/>
    <w:rsid w:val="00C16854"/>
    <w:rsid w:val="00C21DD1"/>
    <w:rsid w:val="00C356B5"/>
    <w:rsid w:val="00C55DB9"/>
    <w:rsid w:val="00C63C76"/>
    <w:rsid w:val="00C64704"/>
    <w:rsid w:val="00C70C6F"/>
    <w:rsid w:val="00C7278C"/>
    <w:rsid w:val="00CA7B75"/>
    <w:rsid w:val="00CC4561"/>
    <w:rsid w:val="00CC5149"/>
    <w:rsid w:val="00CC6D05"/>
    <w:rsid w:val="00CE30D5"/>
    <w:rsid w:val="00CE54B2"/>
    <w:rsid w:val="00CE5F1E"/>
    <w:rsid w:val="00CF7839"/>
    <w:rsid w:val="00D13005"/>
    <w:rsid w:val="00D205F3"/>
    <w:rsid w:val="00D21E5C"/>
    <w:rsid w:val="00D2428F"/>
    <w:rsid w:val="00D32B57"/>
    <w:rsid w:val="00D412B5"/>
    <w:rsid w:val="00D47647"/>
    <w:rsid w:val="00D5057A"/>
    <w:rsid w:val="00D54850"/>
    <w:rsid w:val="00D80382"/>
    <w:rsid w:val="00D85E59"/>
    <w:rsid w:val="00D8602C"/>
    <w:rsid w:val="00D8748D"/>
    <w:rsid w:val="00D92821"/>
    <w:rsid w:val="00DA2E39"/>
    <w:rsid w:val="00DB2011"/>
    <w:rsid w:val="00DB5BB5"/>
    <w:rsid w:val="00DE1E9C"/>
    <w:rsid w:val="00DE7954"/>
    <w:rsid w:val="00DF26AE"/>
    <w:rsid w:val="00E01CA4"/>
    <w:rsid w:val="00E10015"/>
    <w:rsid w:val="00E1245D"/>
    <w:rsid w:val="00E14188"/>
    <w:rsid w:val="00E17C76"/>
    <w:rsid w:val="00E22785"/>
    <w:rsid w:val="00E371E4"/>
    <w:rsid w:val="00E40CAE"/>
    <w:rsid w:val="00E40D99"/>
    <w:rsid w:val="00E41A3D"/>
    <w:rsid w:val="00E50C61"/>
    <w:rsid w:val="00E713ED"/>
    <w:rsid w:val="00E74CB8"/>
    <w:rsid w:val="00E775CC"/>
    <w:rsid w:val="00E80F56"/>
    <w:rsid w:val="00EA30A4"/>
    <w:rsid w:val="00EB03AC"/>
    <w:rsid w:val="00EB0CE7"/>
    <w:rsid w:val="00ED0655"/>
    <w:rsid w:val="00F03B76"/>
    <w:rsid w:val="00F03B98"/>
    <w:rsid w:val="00F0434D"/>
    <w:rsid w:val="00F067CB"/>
    <w:rsid w:val="00F155E8"/>
    <w:rsid w:val="00F1702F"/>
    <w:rsid w:val="00F2104F"/>
    <w:rsid w:val="00F2120C"/>
    <w:rsid w:val="00F276DA"/>
    <w:rsid w:val="00F34571"/>
    <w:rsid w:val="00F35E38"/>
    <w:rsid w:val="00F57026"/>
    <w:rsid w:val="00F75A79"/>
    <w:rsid w:val="00F779DE"/>
    <w:rsid w:val="00F90A5E"/>
    <w:rsid w:val="00F92A02"/>
    <w:rsid w:val="00FC5469"/>
    <w:rsid w:val="00FD3A1B"/>
    <w:rsid w:val="00FE4D14"/>
    <w:rsid w:val="00FE7471"/>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93791-1394-42B7-8933-1443AB56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B6DDA"/>
    <w:pPr>
      <w:keepNext/>
      <w:keepLines/>
      <w:widowControl w:val="0"/>
      <w:autoSpaceDE w:val="0"/>
      <w:autoSpaceDN w:val="0"/>
      <w:adjustRightInd w:val="0"/>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7B6DD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6">
    <w:name w:val="Стиль 14 пт Красный По ширине Перед:  6 пт"/>
    <w:basedOn w:val="a"/>
    <w:rsid w:val="00F067CB"/>
    <w:pPr>
      <w:spacing w:before="120"/>
      <w:jc w:val="both"/>
    </w:pPr>
    <w:rPr>
      <w:sz w:val="28"/>
    </w:rPr>
  </w:style>
  <w:style w:type="paragraph" w:customStyle="1" w:styleId="ConsNormal">
    <w:name w:val="ConsNormal"/>
    <w:rsid w:val="000E62ED"/>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E62ED"/>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0E62ED"/>
    <w:pPr>
      <w:autoSpaceDE w:val="0"/>
      <w:autoSpaceDN w:val="0"/>
      <w:adjustRightInd w:val="0"/>
      <w:spacing w:after="0" w:line="240" w:lineRule="auto"/>
    </w:pPr>
    <w:rPr>
      <w:rFonts w:ascii="Arial" w:hAnsi="Arial" w:cs="Arial"/>
      <w:sz w:val="20"/>
      <w:szCs w:val="20"/>
    </w:rPr>
  </w:style>
  <w:style w:type="paragraph" w:styleId="a3">
    <w:name w:val="footnote text"/>
    <w:basedOn w:val="a"/>
    <w:link w:val="a4"/>
    <w:semiHidden/>
    <w:rsid w:val="00FC5469"/>
  </w:style>
  <w:style w:type="character" w:customStyle="1" w:styleId="a4">
    <w:name w:val="Текст сноски Знак"/>
    <w:basedOn w:val="a0"/>
    <w:link w:val="a3"/>
    <w:semiHidden/>
    <w:rsid w:val="00FC5469"/>
    <w:rPr>
      <w:rFonts w:ascii="Times New Roman" w:eastAsia="Times New Roman" w:hAnsi="Times New Roman" w:cs="Times New Roman"/>
      <w:sz w:val="20"/>
      <w:szCs w:val="20"/>
      <w:lang w:eastAsia="ru-RU"/>
    </w:rPr>
  </w:style>
  <w:style w:type="character" w:styleId="a5">
    <w:name w:val="footnote reference"/>
    <w:uiPriority w:val="99"/>
    <w:rsid w:val="00FC5469"/>
    <w:rPr>
      <w:vertAlign w:val="superscript"/>
    </w:rPr>
  </w:style>
  <w:style w:type="paragraph" w:styleId="a6">
    <w:name w:val="header"/>
    <w:basedOn w:val="a"/>
    <w:link w:val="a7"/>
    <w:uiPriority w:val="99"/>
    <w:unhideWhenUsed/>
    <w:rsid w:val="004E4C42"/>
    <w:pPr>
      <w:tabs>
        <w:tab w:val="center" w:pos="4677"/>
        <w:tab w:val="right" w:pos="9355"/>
      </w:tabs>
    </w:pPr>
  </w:style>
  <w:style w:type="character" w:customStyle="1" w:styleId="a7">
    <w:name w:val="Верхний колонтитул Знак"/>
    <w:basedOn w:val="a0"/>
    <w:link w:val="a6"/>
    <w:uiPriority w:val="99"/>
    <w:rsid w:val="004E4C4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4C42"/>
    <w:pPr>
      <w:tabs>
        <w:tab w:val="center" w:pos="4677"/>
        <w:tab w:val="right" w:pos="9355"/>
      </w:tabs>
    </w:pPr>
  </w:style>
  <w:style w:type="character" w:customStyle="1" w:styleId="a9">
    <w:name w:val="Нижний колонтитул Знак"/>
    <w:basedOn w:val="a0"/>
    <w:link w:val="a8"/>
    <w:uiPriority w:val="99"/>
    <w:rsid w:val="004E4C4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B6DD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B6DDA"/>
    <w:rPr>
      <w:rFonts w:ascii="Times New Roman" w:eastAsia="Times New Roman" w:hAnsi="Times New Roman" w:cs="Times New Roman"/>
      <w:sz w:val="24"/>
      <w:szCs w:val="20"/>
      <w:lang w:eastAsia="ru-RU"/>
    </w:rPr>
  </w:style>
  <w:style w:type="paragraph" w:styleId="aa">
    <w:name w:val="List Paragraph"/>
    <w:basedOn w:val="a"/>
    <w:uiPriority w:val="34"/>
    <w:qFormat/>
    <w:rsid w:val="007B6DDA"/>
    <w:pPr>
      <w:widowControl w:val="0"/>
      <w:autoSpaceDE w:val="0"/>
      <w:autoSpaceDN w:val="0"/>
      <w:adjustRightInd w:val="0"/>
      <w:ind w:left="720"/>
      <w:contextualSpacing/>
    </w:pPr>
  </w:style>
  <w:style w:type="paragraph" w:styleId="ab">
    <w:name w:val="Balloon Text"/>
    <w:basedOn w:val="a"/>
    <w:link w:val="ac"/>
    <w:uiPriority w:val="99"/>
    <w:semiHidden/>
    <w:unhideWhenUsed/>
    <w:rsid w:val="00955C87"/>
    <w:rPr>
      <w:rFonts w:ascii="Segoe UI" w:hAnsi="Segoe UI" w:cs="Segoe UI"/>
      <w:sz w:val="18"/>
      <w:szCs w:val="18"/>
    </w:rPr>
  </w:style>
  <w:style w:type="character" w:customStyle="1" w:styleId="ac">
    <w:name w:val="Текст выноски Знак"/>
    <w:basedOn w:val="a0"/>
    <w:link w:val="ab"/>
    <w:uiPriority w:val="99"/>
    <w:semiHidden/>
    <w:rsid w:val="00955C87"/>
    <w:rPr>
      <w:rFonts w:ascii="Segoe UI" w:eastAsia="Times New Roman" w:hAnsi="Segoe UI" w:cs="Segoe UI"/>
      <w:sz w:val="18"/>
      <w:szCs w:val="18"/>
      <w:lang w:eastAsia="ru-RU"/>
    </w:rPr>
  </w:style>
  <w:style w:type="character" w:styleId="ad">
    <w:name w:val="Hyperlink"/>
    <w:basedOn w:val="a0"/>
    <w:uiPriority w:val="99"/>
    <w:semiHidden/>
    <w:unhideWhenUsed/>
    <w:rsid w:val="00CE5F1E"/>
    <w:rPr>
      <w:color w:val="0000FF"/>
      <w:u w:val="single"/>
    </w:rPr>
  </w:style>
  <w:style w:type="paragraph" w:customStyle="1" w:styleId="s15">
    <w:name w:val="s_15"/>
    <w:basedOn w:val="a"/>
    <w:rsid w:val="00E775CC"/>
    <w:pPr>
      <w:spacing w:before="100" w:beforeAutospacing="1" w:after="100" w:afterAutospacing="1"/>
    </w:pPr>
    <w:rPr>
      <w:sz w:val="24"/>
      <w:szCs w:val="24"/>
    </w:rPr>
  </w:style>
  <w:style w:type="character" w:customStyle="1" w:styleId="s10">
    <w:name w:val="s_10"/>
    <w:basedOn w:val="a0"/>
    <w:rsid w:val="00E775CC"/>
  </w:style>
  <w:style w:type="paragraph" w:customStyle="1" w:styleId="s1">
    <w:name w:val="s_1"/>
    <w:basedOn w:val="a"/>
    <w:rsid w:val="00E775CC"/>
    <w:pPr>
      <w:spacing w:before="100" w:beforeAutospacing="1" w:after="100" w:afterAutospacing="1"/>
    </w:pPr>
    <w:rPr>
      <w:sz w:val="24"/>
      <w:szCs w:val="24"/>
    </w:rPr>
  </w:style>
  <w:style w:type="paragraph" w:customStyle="1" w:styleId="CharChar1">
    <w:name w:val="Char Char1 Знак Знак Знак"/>
    <w:basedOn w:val="a"/>
    <w:rsid w:val="00554FA8"/>
    <w:rPr>
      <w:rFonts w:ascii="Verdana" w:hAnsi="Verdana" w:cs="Verdana"/>
      <w:lang w:val="en-US" w:eastAsia="en-US"/>
    </w:rPr>
  </w:style>
  <w:style w:type="paragraph" w:customStyle="1" w:styleId="CharChar10">
    <w:name w:val="Char Char1 Знак Знак Знак"/>
    <w:basedOn w:val="a"/>
    <w:rsid w:val="003C4E7F"/>
    <w:rPr>
      <w:rFonts w:ascii="Verdana" w:hAnsi="Verdana" w:cs="Verdana"/>
      <w:lang w:val="en-US" w:eastAsia="en-US"/>
    </w:rPr>
  </w:style>
  <w:style w:type="paragraph" w:customStyle="1" w:styleId="Style8">
    <w:name w:val="Style8"/>
    <w:basedOn w:val="a"/>
    <w:rsid w:val="00975437"/>
    <w:pPr>
      <w:widowControl w:val="0"/>
      <w:autoSpaceDE w:val="0"/>
      <w:autoSpaceDN w:val="0"/>
      <w:adjustRightInd w:val="0"/>
      <w:spacing w:line="323" w:lineRule="exact"/>
      <w:ind w:firstLine="1150"/>
      <w:jc w:val="both"/>
    </w:pPr>
    <w:rPr>
      <w:sz w:val="24"/>
      <w:szCs w:val="24"/>
    </w:rPr>
  </w:style>
  <w:style w:type="character" w:customStyle="1" w:styleId="FontStyle22">
    <w:name w:val="Font Style22"/>
    <w:rsid w:val="0097543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87">
      <w:bodyDiv w:val="1"/>
      <w:marLeft w:val="0"/>
      <w:marRight w:val="0"/>
      <w:marTop w:val="0"/>
      <w:marBottom w:val="0"/>
      <w:divBdr>
        <w:top w:val="none" w:sz="0" w:space="0" w:color="auto"/>
        <w:left w:val="none" w:sz="0" w:space="0" w:color="auto"/>
        <w:bottom w:val="none" w:sz="0" w:space="0" w:color="auto"/>
        <w:right w:val="none" w:sz="0" w:space="0" w:color="auto"/>
      </w:divBdr>
      <w:divsChild>
        <w:div w:id="441537845">
          <w:marLeft w:val="0"/>
          <w:marRight w:val="0"/>
          <w:marTop w:val="0"/>
          <w:marBottom w:val="0"/>
          <w:divBdr>
            <w:top w:val="none" w:sz="0" w:space="0" w:color="auto"/>
            <w:left w:val="none" w:sz="0" w:space="0" w:color="auto"/>
            <w:bottom w:val="none" w:sz="0" w:space="0" w:color="auto"/>
            <w:right w:val="none" w:sz="0" w:space="0" w:color="auto"/>
          </w:divBdr>
        </w:div>
        <w:div w:id="2094008216">
          <w:marLeft w:val="0"/>
          <w:marRight w:val="0"/>
          <w:marTop w:val="0"/>
          <w:marBottom w:val="0"/>
          <w:divBdr>
            <w:top w:val="none" w:sz="0" w:space="0" w:color="auto"/>
            <w:left w:val="none" w:sz="0" w:space="0" w:color="auto"/>
            <w:bottom w:val="none" w:sz="0" w:space="0" w:color="auto"/>
            <w:right w:val="none" w:sz="0" w:space="0" w:color="auto"/>
          </w:divBdr>
        </w:div>
        <w:div w:id="1609775547">
          <w:marLeft w:val="0"/>
          <w:marRight w:val="0"/>
          <w:marTop w:val="0"/>
          <w:marBottom w:val="0"/>
          <w:divBdr>
            <w:top w:val="none" w:sz="0" w:space="0" w:color="auto"/>
            <w:left w:val="none" w:sz="0" w:space="0" w:color="auto"/>
            <w:bottom w:val="none" w:sz="0" w:space="0" w:color="auto"/>
            <w:right w:val="none" w:sz="0" w:space="0" w:color="auto"/>
          </w:divBdr>
        </w:div>
        <w:div w:id="1625427034">
          <w:marLeft w:val="0"/>
          <w:marRight w:val="0"/>
          <w:marTop w:val="0"/>
          <w:marBottom w:val="0"/>
          <w:divBdr>
            <w:top w:val="none" w:sz="0" w:space="0" w:color="auto"/>
            <w:left w:val="none" w:sz="0" w:space="0" w:color="auto"/>
            <w:bottom w:val="none" w:sz="0" w:space="0" w:color="auto"/>
            <w:right w:val="none" w:sz="0" w:space="0" w:color="auto"/>
          </w:divBdr>
        </w:div>
        <w:div w:id="1801873712">
          <w:marLeft w:val="0"/>
          <w:marRight w:val="0"/>
          <w:marTop w:val="0"/>
          <w:marBottom w:val="0"/>
          <w:divBdr>
            <w:top w:val="none" w:sz="0" w:space="0" w:color="auto"/>
            <w:left w:val="none" w:sz="0" w:space="0" w:color="auto"/>
            <w:bottom w:val="none" w:sz="0" w:space="0" w:color="auto"/>
            <w:right w:val="none" w:sz="0" w:space="0" w:color="auto"/>
          </w:divBdr>
        </w:div>
        <w:div w:id="1969311459">
          <w:marLeft w:val="0"/>
          <w:marRight w:val="0"/>
          <w:marTop w:val="0"/>
          <w:marBottom w:val="0"/>
          <w:divBdr>
            <w:top w:val="none" w:sz="0" w:space="0" w:color="auto"/>
            <w:left w:val="none" w:sz="0" w:space="0" w:color="auto"/>
            <w:bottom w:val="none" w:sz="0" w:space="0" w:color="auto"/>
            <w:right w:val="none" w:sz="0" w:space="0" w:color="auto"/>
          </w:divBdr>
        </w:div>
        <w:div w:id="2068065985">
          <w:marLeft w:val="0"/>
          <w:marRight w:val="0"/>
          <w:marTop w:val="0"/>
          <w:marBottom w:val="0"/>
          <w:divBdr>
            <w:top w:val="none" w:sz="0" w:space="0" w:color="auto"/>
            <w:left w:val="none" w:sz="0" w:space="0" w:color="auto"/>
            <w:bottom w:val="none" w:sz="0" w:space="0" w:color="auto"/>
            <w:right w:val="none" w:sz="0" w:space="0" w:color="auto"/>
          </w:divBdr>
        </w:div>
        <w:div w:id="774054297">
          <w:marLeft w:val="0"/>
          <w:marRight w:val="0"/>
          <w:marTop w:val="0"/>
          <w:marBottom w:val="0"/>
          <w:divBdr>
            <w:top w:val="none" w:sz="0" w:space="0" w:color="auto"/>
            <w:left w:val="none" w:sz="0" w:space="0" w:color="auto"/>
            <w:bottom w:val="none" w:sz="0" w:space="0" w:color="auto"/>
            <w:right w:val="none" w:sz="0" w:space="0" w:color="auto"/>
          </w:divBdr>
        </w:div>
      </w:divsChild>
    </w:div>
    <w:div w:id="347146675">
      <w:bodyDiv w:val="1"/>
      <w:marLeft w:val="0"/>
      <w:marRight w:val="0"/>
      <w:marTop w:val="0"/>
      <w:marBottom w:val="0"/>
      <w:divBdr>
        <w:top w:val="none" w:sz="0" w:space="0" w:color="auto"/>
        <w:left w:val="none" w:sz="0" w:space="0" w:color="auto"/>
        <w:bottom w:val="none" w:sz="0" w:space="0" w:color="auto"/>
        <w:right w:val="none" w:sz="0" w:space="0" w:color="auto"/>
      </w:divBdr>
    </w:div>
    <w:div w:id="371081240">
      <w:bodyDiv w:val="1"/>
      <w:marLeft w:val="0"/>
      <w:marRight w:val="0"/>
      <w:marTop w:val="0"/>
      <w:marBottom w:val="0"/>
      <w:divBdr>
        <w:top w:val="none" w:sz="0" w:space="0" w:color="auto"/>
        <w:left w:val="none" w:sz="0" w:space="0" w:color="auto"/>
        <w:bottom w:val="none" w:sz="0" w:space="0" w:color="auto"/>
        <w:right w:val="none" w:sz="0" w:space="0" w:color="auto"/>
      </w:divBdr>
    </w:div>
    <w:div w:id="1351104937">
      <w:bodyDiv w:val="1"/>
      <w:marLeft w:val="0"/>
      <w:marRight w:val="0"/>
      <w:marTop w:val="0"/>
      <w:marBottom w:val="0"/>
      <w:divBdr>
        <w:top w:val="none" w:sz="0" w:space="0" w:color="auto"/>
        <w:left w:val="none" w:sz="0" w:space="0" w:color="auto"/>
        <w:bottom w:val="none" w:sz="0" w:space="0" w:color="auto"/>
        <w:right w:val="none" w:sz="0" w:space="0" w:color="auto"/>
      </w:divBdr>
    </w:div>
    <w:div w:id="1537809142">
      <w:bodyDiv w:val="1"/>
      <w:marLeft w:val="0"/>
      <w:marRight w:val="0"/>
      <w:marTop w:val="0"/>
      <w:marBottom w:val="0"/>
      <w:divBdr>
        <w:top w:val="none" w:sz="0" w:space="0" w:color="auto"/>
        <w:left w:val="none" w:sz="0" w:space="0" w:color="auto"/>
        <w:bottom w:val="none" w:sz="0" w:space="0" w:color="auto"/>
        <w:right w:val="none" w:sz="0" w:space="0" w:color="auto"/>
      </w:divBdr>
    </w:div>
    <w:div w:id="1661303129">
      <w:bodyDiv w:val="1"/>
      <w:marLeft w:val="0"/>
      <w:marRight w:val="0"/>
      <w:marTop w:val="0"/>
      <w:marBottom w:val="0"/>
      <w:divBdr>
        <w:top w:val="none" w:sz="0" w:space="0" w:color="auto"/>
        <w:left w:val="none" w:sz="0" w:space="0" w:color="auto"/>
        <w:bottom w:val="none" w:sz="0" w:space="0" w:color="auto"/>
        <w:right w:val="none" w:sz="0" w:space="0" w:color="auto"/>
      </w:divBdr>
      <w:divsChild>
        <w:div w:id="1275752519">
          <w:marLeft w:val="0"/>
          <w:marRight w:val="0"/>
          <w:marTop w:val="0"/>
          <w:marBottom w:val="0"/>
          <w:divBdr>
            <w:top w:val="none" w:sz="0" w:space="0" w:color="auto"/>
            <w:left w:val="none" w:sz="0" w:space="0" w:color="auto"/>
            <w:bottom w:val="none" w:sz="0" w:space="0" w:color="auto"/>
            <w:right w:val="none" w:sz="0" w:space="0" w:color="auto"/>
          </w:divBdr>
        </w:div>
        <w:div w:id="6122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cp:lastPrinted>2021-08-16T05:56:00Z</cp:lastPrinted>
  <dcterms:created xsi:type="dcterms:W3CDTF">2021-08-31T05:05:00Z</dcterms:created>
  <dcterms:modified xsi:type="dcterms:W3CDTF">2021-08-31T05:05:00Z</dcterms:modified>
</cp:coreProperties>
</file>