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A6" w:rsidRDefault="0060157F" w:rsidP="00671E4E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pt;visibility:visible">
            <v:imagedata r:id="rId6" o:title=""/>
          </v:shape>
        </w:pict>
      </w:r>
    </w:p>
    <w:p w:rsidR="002E76A6" w:rsidRPr="00671E4E" w:rsidRDefault="002E76A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Российская Федерация</w:t>
      </w:r>
    </w:p>
    <w:p w:rsidR="002E76A6" w:rsidRPr="00671E4E" w:rsidRDefault="002E76A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Иркутская область</w:t>
      </w:r>
    </w:p>
    <w:p w:rsidR="002E76A6" w:rsidRPr="00671E4E" w:rsidRDefault="002E76A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</w:p>
    <w:p w:rsidR="002E76A6" w:rsidRPr="00671E4E" w:rsidRDefault="002E76A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Муниципального района</w:t>
      </w:r>
    </w:p>
    <w:p w:rsidR="002E76A6" w:rsidRPr="00671E4E" w:rsidRDefault="002E76A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2E76A6" w:rsidRDefault="002E76A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76A6" w:rsidRDefault="002E76A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76A6" w:rsidRPr="00671E4E" w:rsidRDefault="002E76A6" w:rsidP="00671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2E76A6" w:rsidRDefault="002E76A6" w:rsidP="00671E4E"/>
    <w:p w:rsidR="002E76A6" w:rsidRDefault="002E76A6" w:rsidP="00B200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14.02.2019г.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>
        <w:rPr>
          <w:sz w:val="28"/>
          <w:szCs w:val="28"/>
        </w:rPr>
        <w:tab/>
        <w:t>№34-р</w:t>
      </w:r>
    </w:p>
    <w:p w:rsidR="002E76A6" w:rsidRDefault="002E76A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елореченский</w:t>
      </w:r>
      <w:proofErr w:type="spellEnd"/>
    </w:p>
    <w:p w:rsidR="002E76A6" w:rsidRPr="00B200AD" w:rsidRDefault="002E76A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6A6" w:rsidRPr="00B04823" w:rsidRDefault="002E76A6" w:rsidP="00B04823">
      <w:pPr>
        <w:jc w:val="center"/>
        <w:rPr>
          <w:b/>
          <w:sz w:val="28"/>
          <w:szCs w:val="28"/>
        </w:rPr>
      </w:pPr>
      <w:r w:rsidRPr="00671E4E">
        <w:rPr>
          <w:b/>
          <w:sz w:val="28"/>
          <w:szCs w:val="28"/>
        </w:rPr>
        <w:t xml:space="preserve">О проведении </w:t>
      </w:r>
      <w:r w:rsidRPr="00B04823">
        <w:rPr>
          <w:b/>
          <w:sz w:val="28"/>
          <w:szCs w:val="28"/>
        </w:rPr>
        <w:t xml:space="preserve">районного конкурса по созданию социальной рекламы </w:t>
      </w:r>
    </w:p>
    <w:p w:rsidR="002E76A6" w:rsidRDefault="002E76A6" w:rsidP="00B04823">
      <w:pPr>
        <w:jc w:val="center"/>
        <w:rPr>
          <w:b/>
          <w:sz w:val="28"/>
          <w:szCs w:val="28"/>
        </w:rPr>
      </w:pPr>
      <w:r w:rsidRPr="00B04823">
        <w:rPr>
          <w:b/>
          <w:sz w:val="28"/>
          <w:szCs w:val="28"/>
        </w:rPr>
        <w:t>«Сегодня модно быть здоровым»</w:t>
      </w:r>
    </w:p>
    <w:p w:rsidR="002E76A6" w:rsidRDefault="002E76A6" w:rsidP="00B04823">
      <w:pPr>
        <w:jc w:val="center"/>
        <w:rPr>
          <w:sz w:val="28"/>
          <w:szCs w:val="28"/>
        </w:rPr>
      </w:pPr>
    </w:p>
    <w:p w:rsidR="002E76A6" w:rsidRPr="00671E4E" w:rsidRDefault="002E76A6" w:rsidP="002963C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64C30">
        <w:rPr>
          <w:sz w:val="28"/>
          <w:szCs w:val="28"/>
        </w:rPr>
        <w:t xml:space="preserve">С целью реализации подпрограммы «Комплексные меры противодействия злоупотреблению наркотическими средствами, психотропными веществами и их </w:t>
      </w:r>
      <w:r>
        <w:rPr>
          <w:sz w:val="28"/>
          <w:szCs w:val="28"/>
        </w:rPr>
        <w:t>незаконному обороту» на 2017-2021</w:t>
      </w:r>
      <w:r w:rsidRPr="00164C30">
        <w:rPr>
          <w:sz w:val="28"/>
          <w:szCs w:val="28"/>
        </w:rPr>
        <w:t xml:space="preserve"> годы </w:t>
      </w:r>
      <w:r w:rsidRPr="00671E4E">
        <w:rPr>
          <w:sz w:val="28"/>
          <w:szCs w:val="28"/>
        </w:rPr>
        <w:t>муниципальной программы «Молодежная политика</w:t>
      </w:r>
      <w:r>
        <w:rPr>
          <w:sz w:val="28"/>
          <w:szCs w:val="28"/>
        </w:rPr>
        <w:t>» на 2017</w:t>
      </w:r>
      <w:r w:rsidRPr="00671E4E">
        <w:rPr>
          <w:sz w:val="28"/>
          <w:szCs w:val="28"/>
        </w:rPr>
        <w:t>-20</w:t>
      </w:r>
      <w:r>
        <w:rPr>
          <w:sz w:val="28"/>
          <w:szCs w:val="28"/>
        </w:rPr>
        <w:t>21годы</w:t>
      </w:r>
      <w:r w:rsidRPr="00671E4E">
        <w:rPr>
          <w:sz w:val="28"/>
          <w:szCs w:val="28"/>
        </w:rPr>
        <w:t xml:space="preserve">, утвержденной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</w:rPr>
        <w:t xml:space="preserve">13 сентября </w:t>
      </w:r>
      <w:r w:rsidRPr="00671E4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71E4E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671E4E">
        <w:rPr>
          <w:sz w:val="28"/>
          <w:szCs w:val="28"/>
        </w:rPr>
        <w:t xml:space="preserve"> №2</w:t>
      </w:r>
      <w:r>
        <w:rPr>
          <w:sz w:val="28"/>
          <w:szCs w:val="28"/>
        </w:rPr>
        <w:t>36</w:t>
      </w:r>
      <w:r w:rsidRPr="00671E4E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от 8февраля</w:t>
      </w:r>
      <w:r w:rsidRPr="00506A7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506A74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506A74">
        <w:rPr>
          <w:sz w:val="28"/>
          <w:szCs w:val="28"/>
        </w:rPr>
        <w:t xml:space="preserve"> №</w:t>
      </w:r>
      <w:r>
        <w:rPr>
          <w:sz w:val="28"/>
          <w:szCs w:val="28"/>
        </w:rPr>
        <w:t>191)</w:t>
      </w:r>
      <w:r w:rsidRPr="00671E4E">
        <w:rPr>
          <w:sz w:val="28"/>
          <w:szCs w:val="28"/>
        </w:rPr>
        <w:t>, руководствуясь ст. ст. 22, 46 Устава Усольского районного муниципального образования:</w:t>
      </w:r>
      <w:proofErr w:type="gramEnd"/>
    </w:p>
    <w:p w:rsidR="002E76A6" w:rsidRDefault="002E76A6" w:rsidP="00B02F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1E4E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 1марта  по 30 марта 2019 года </w:t>
      </w:r>
      <w:r w:rsidRPr="00B02F9C">
        <w:rPr>
          <w:sz w:val="28"/>
          <w:szCs w:val="28"/>
        </w:rPr>
        <w:t>районн</w:t>
      </w:r>
      <w:r>
        <w:rPr>
          <w:sz w:val="28"/>
          <w:szCs w:val="28"/>
        </w:rPr>
        <w:t>ый</w:t>
      </w:r>
      <w:r w:rsidRPr="00B02F9C">
        <w:rPr>
          <w:sz w:val="28"/>
          <w:szCs w:val="28"/>
        </w:rPr>
        <w:t xml:space="preserve"> конкурс по созданию социальной рекламы «Сегодня модно быть здоровым»</w:t>
      </w:r>
      <w:r>
        <w:rPr>
          <w:color w:val="000000"/>
          <w:sz w:val="28"/>
          <w:szCs w:val="28"/>
        </w:rPr>
        <w:t>.</w:t>
      </w:r>
    </w:p>
    <w:p w:rsidR="002E76A6" w:rsidRDefault="002E76A6" w:rsidP="00B02F9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671E4E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</w:t>
      </w:r>
      <w:r w:rsidRPr="00B02F9C">
        <w:rPr>
          <w:sz w:val="28"/>
          <w:szCs w:val="28"/>
        </w:rPr>
        <w:t>районного конкурса по созданию социальной рекламы «Сегодня модно быть здоровым»</w:t>
      </w:r>
      <w:r>
        <w:rPr>
          <w:color w:val="000000"/>
          <w:sz w:val="28"/>
          <w:szCs w:val="28"/>
        </w:rPr>
        <w:t xml:space="preserve"> (Приложение №1).</w:t>
      </w:r>
    </w:p>
    <w:p w:rsidR="002E76A6" w:rsidRPr="00511022" w:rsidRDefault="002E76A6" w:rsidP="0051102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1022">
        <w:rPr>
          <w:sz w:val="28"/>
          <w:szCs w:val="28"/>
        </w:rPr>
        <w:t>3.Утвердить состав Конкурсной комиссии (Приложение №2).</w:t>
      </w:r>
    </w:p>
    <w:p w:rsidR="002E76A6" w:rsidRDefault="002E76A6" w:rsidP="00B02F9C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1E4E">
        <w:rPr>
          <w:sz w:val="28"/>
          <w:szCs w:val="28"/>
        </w:rPr>
        <w:t xml:space="preserve">Утвердить смету на проведение </w:t>
      </w:r>
      <w:r w:rsidRPr="00B02F9C">
        <w:rPr>
          <w:sz w:val="28"/>
          <w:szCs w:val="28"/>
        </w:rPr>
        <w:t>районного конкурса по созданию социальной рекламы «Сегодня модно быть здоровым»</w:t>
      </w:r>
      <w:r>
        <w:rPr>
          <w:sz w:val="28"/>
          <w:szCs w:val="28"/>
        </w:rPr>
        <w:t xml:space="preserve"> (Приложение№3).</w:t>
      </w:r>
    </w:p>
    <w:p w:rsidR="002E76A6" w:rsidRPr="00671E4E" w:rsidRDefault="002E76A6" w:rsidP="00257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5.Заместителю мэра – председателю комитета по экономике и финансам</w:t>
      </w:r>
      <w:r w:rsidRPr="00671E4E">
        <w:rPr>
          <w:sz w:val="28"/>
          <w:szCs w:val="28"/>
        </w:rPr>
        <w:t xml:space="preserve"> (</w:t>
      </w:r>
      <w:proofErr w:type="spellStart"/>
      <w:r w:rsidRPr="002D6233">
        <w:rPr>
          <w:sz w:val="28"/>
          <w:szCs w:val="28"/>
        </w:rPr>
        <w:t>Касимовская</w:t>
      </w:r>
      <w:proofErr w:type="spellEnd"/>
      <w:r w:rsidRPr="002D6233">
        <w:rPr>
          <w:sz w:val="28"/>
          <w:szCs w:val="28"/>
        </w:rPr>
        <w:t xml:space="preserve"> Н.А</w:t>
      </w:r>
      <w:r>
        <w:rPr>
          <w:sz w:val="28"/>
          <w:szCs w:val="28"/>
        </w:rPr>
        <w:t>.</w:t>
      </w:r>
      <w:r w:rsidRPr="00671E4E">
        <w:rPr>
          <w:sz w:val="28"/>
          <w:szCs w:val="28"/>
        </w:rPr>
        <w:t xml:space="preserve">) выделить </w:t>
      </w:r>
      <w:r>
        <w:rPr>
          <w:sz w:val="28"/>
          <w:szCs w:val="28"/>
        </w:rPr>
        <w:t>о</w:t>
      </w:r>
      <w:r w:rsidRPr="00671E4E">
        <w:rPr>
          <w:sz w:val="28"/>
          <w:szCs w:val="28"/>
        </w:rPr>
        <w:t xml:space="preserve">тделу учета и отчетности </w:t>
      </w:r>
      <w:r>
        <w:rPr>
          <w:sz w:val="28"/>
          <w:szCs w:val="28"/>
        </w:rPr>
        <w:t xml:space="preserve">(Зверева Е.М.) </w:t>
      </w:r>
      <w:r w:rsidRPr="00671E4E">
        <w:rPr>
          <w:sz w:val="28"/>
          <w:szCs w:val="28"/>
        </w:rPr>
        <w:t xml:space="preserve">финансовые средства согласно утвержденной смете </w:t>
      </w:r>
      <w:r>
        <w:rPr>
          <w:sz w:val="28"/>
          <w:szCs w:val="28"/>
        </w:rPr>
        <w:t>(</w:t>
      </w:r>
      <w:r w:rsidRPr="0087119C">
        <w:rPr>
          <w:sz w:val="28"/>
          <w:szCs w:val="28"/>
        </w:rPr>
        <w:t>КБК</w:t>
      </w:r>
      <w:r w:rsidRPr="0087119C">
        <w:rPr>
          <w:bCs/>
          <w:sz w:val="28"/>
          <w:szCs w:val="28"/>
        </w:rPr>
        <w:t xml:space="preserve">902 </w:t>
      </w:r>
      <w:r>
        <w:rPr>
          <w:bCs/>
          <w:sz w:val="28"/>
          <w:szCs w:val="28"/>
        </w:rPr>
        <w:t>1006</w:t>
      </w:r>
      <w:r w:rsidRPr="0087119C">
        <w:rPr>
          <w:bCs/>
          <w:sz w:val="28"/>
          <w:szCs w:val="28"/>
        </w:rPr>
        <w:t xml:space="preserve"> 73</w:t>
      </w:r>
      <w:r>
        <w:rPr>
          <w:bCs/>
          <w:sz w:val="28"/>
          <w:szCs w:val="28"/>
        </w:rPr>
        <w:t>4</w:t>
      </w:r>
      <w:r w:rsidRPr="0087119C">
        <w:rPr>
          <w:bCs/>
          <w:sz w:val="28"/>
          <w:szCs w:val="28"/>
        </w:rPr>
        <w:t>0028888 244</w:t>
      </w:r>
      <w:r>
        <w:rPr>
          <w:sz w:val="28"/>
          <w:szCs w:val="28"/>
        </w:rPr>
        <w:t>).</w:t>
      </w:r>
    </w:p>
    <w:p w:rsidR="002E76A6" w:rsidRDefault="002E76A6" w:rsidP="00233FF8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6.Отделу по организационной работе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</w:t>
      </w:r>
    </w:p>
    <w:p w:rsidR="002E76A6" w:rsidRDefault="002E76A6" w:rsidP="002F5943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района» в  информационно-телекоммуникационной сети «Интернет» (www.usolie-raion.ru).</w:t>
      </w:r>
    </w:p>
    <w:p w:rsidR="002E76A6" w:rsidRPr="002549BE" w:rsidRDefault="002E76A6" w:rsidP="002549BE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</w:p>
    <w:p w:rsidR="002E76A6" w:rsidRPr="00671E4E" w:rsidRDefault="002E76A6" w:rsidP="00671E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Pr="00671E4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proofErr w:type="spellEnd"/>
      <w:r w:rsidRPr="00671E4E">
        <w:rPr>
          <w:sz w:val="28"/>
          <w:szCs w:val="28"/>
        </w:rPr>
        <w:t xml:space="preserve"> муниципального района</w:t>
      </w:r>
    </w:p>
    <w:p w:rsidR="002E76A6" w:rsidRPr="00671E4E" w:rsidRDefault="002E76A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Усольского районного </w:t>
      </w:r>
    </w:p>
    <w:p w:rsidR="002E76A6" w:rsidRPr="00671E4E" w:rsidRDefault="002E76A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И.М.Дубенкова</w:t>
      </w:r>
      <w:proofErr w:type="spellEnd"/>
    </w:p>
    <w:p w:rsidR="002E76A6" w:rsidRPr="002A0F17" w:rsidRDefault="002E76A6" w:rsidP="000D4963">
      <w:pPr>
        <w:pStyle w:val="6"/>
        <w:ind w:firstLine="5670"/>
        <w:jc w:val="right"/>
        <w:rPr>
          <w:b w:val="0"/>
          <w:sz w:val="28"/>
          <w:szCs w:val="28"/>
        </w:rPr>
      </w:pPr>
      <w:r w:rsidRPr="002A0F17">
        <w:rPr>
          <w:b w:val="0"/>
          <w:sz w:val="28"/>
          <w:szCs w:val="28"/>
        </w:rPr>
        <w:lastRenderedPageBreak/>
        <w:t>Приложение №1</w:t>
      </w:r>
    </w:p>
    <w:p w:rsidR="002E76A6" w:rsidRDefault="002E76A6" w:rsidP="000D4963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E76A6" w:rsidRDefault="002E76A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2E76A6" w:rsidRDefault="002E76A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E76A6" w:rsidRDefault="002E76A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2E76A6" w:rsidRDefault="002E76A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76A6" w:rsidRDefault="002E76A6" w:rsidP="00EC56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14.02.2019г.№34-р</w:t>
      </w:r>
    </w:p>
    <w:p w:rsidR="002E76A6" w:rsidRDefault="002E76A6" w:rsidP="002C15A2">
      <w:pPr>
        <w:rPr>
          <w:sz w:val="28"/>
          <w:szCs w:val="28"/>
        </w:rPr>
      </w:pPr>
    </w:p>
    <w:p w:rsidR="002E76A6" w:rsidRPr="004D5DFB" w:rsidRDefault="002E76A6" w:rsidP="004D5DFB">
      <w:pPr>
        <w:shd w:val="clear" w:color="auto" w:fill="FFFFFF"/>
        <w:ind w:firstLine="709"/>
        <w:jc w:val="center"/>
        <w:rPr>
          <w:sz w:val="28"/>
          <w:szCs w:val="28"/>
        </w:rPr>
      </w:pPr>
      <w:r w:rsidRPr="004D5DFB">
        <w:rPr>
          <w:b/>
          <w:bCs/>
          <w:spacing w:val="-2"/>
          <w:sz w:val="28"/>
          <w:szCs w:val="28"/>
        </w:rPr>
        <w:t>ПОЛОЖЕНИЕ</w:t>
      </w:r>
    </w:p>
    <w:p w:rsidR="002E76A6" w:rsidRPr="00B02F9C" w:rsidRDefault="002E76A6" w:rsidP="00B02F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B02F9C">
        <w:rPr>
          <w:b/>
          <w:bCs/>
          <w:sz w:val="28"/>
          <w:szCs w:val="28"/>
        </w:rPr>
        <w:t xml:space="preserve">районного конкурса по созданию социальной рекламы </w:t>
      </w:r>
    </w:p>
    <w:p w:rsidR="002E76A6" w:rsidRDefault="002E76A6" w:rsidP="00B02F9C">
      <w:pPr>
        <w:jc w:val="center"/>
        <w:rPr>
          <w:b/>
          <w:bCs/>
          <w:sz w:val="28"/>
          <w:szCs w:val="28"/>
        </w:rPr>
      </w:pPr>
      <w:r w:rsidRPr="00B02F9C">
        <w:rPr>
          <w:b/>
          <w:bCs/>
          <w:sz w:val="28"/>
          <w:szCs w:val="28"/>
        </w:rPr>
        <w:t>«Сегодня модно быть здоровым»</w:t>
      </w:r>
    </w:p>
    <w:p w:rsidR="002E76A6" w:rsidRDefault="002E76A6" w:rsidP="00B02F9C">
      <w:pPr>
        <w:jc w:val="center"/>
        <w:rPr>
          <w:b/>
          <w:bCs/>
          <w:sz w:val="28"/>
          <w:szCs w:val="28"/>
        </w:rPr>
      </w:pPr>
    </w:p>
    <w:p w:rsidR="002E76A6" w:rsidRPr="005D4670" w:rsidRDefault="002E76A6" w:rsidP="00F15A9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D4670">
        <w:rPr>
          <w:b/>
          <w:sz w:val="28"/>
          <w:szCs w:val="28"/>
        </w:rPr>
        <w:t>Общие положения</w:t>
      </w:r>
    </w:p>
    <w:p w:rsidR="002E76A6" w:rsidRPr="00B02F9C" w:rsidRDefault="002E76A6" w:rsidP="00B02F9C">
      <w:pPr>
        <w:ind w:firstLine="709"/>
        <w:jc w:val="both"/>
        <w:rPr>
          <w:sz w:val="28"/>
          <w:szCs w:val="28"/>
        </w:rPr>
      </w:pPr>
      <w:r w:rsidRPr="00B02F9C">
        <w:rPr>
          <w:sz w:val="28"/>
          <w:szCs w:val="28"/>
        </w:rPr>
        <w:t xml:space="preserve">1.1.Районный конкурс по созданию социальной рекламы «Сегодня модно быть здоровым» (далее Конкурс) проводится в рамках реализации молодежной политики на территории Усольского районного муниципального образования во исполнение Подпрограммы «Комплексные меры противодействия злоупотреблению наркотическими средствами, психотропными веществами и их незаконному обороту» на </w:t>
      </w:r>
      <w:r>
        <w:rPr>
          <w:sz w:val="28"/>
          <w:szCs w:val="28"/>
        </w:rPr>
        <w:t>2017-2021</w:t>
      </w:r>
      <w:r w:rsidRPr="00B02F9C">
        <w:rPr>
          <w:sz w:val="28"/>
          <w:szCs w:val="28"/>
        </w:rPr>
        <w:t xml:space="preserve"> годы муниципальной программы «Молодежная политика  на </w:t>
      </w:r>
      <w:r>
        <w:rPr>
          <w:sz w:val="28"/>
          <w:szCs w:val="28"/>
        </w:rPr>
        <w:t>2017-2021</w:t>
      </w:r>
      <w:r w:rsidRPr="00B02F9C">
        <w:rPr>
          <w:sz w:val="28"/>
          <w:szCs w:val="28"/>
        </w:rPr>
        <w:t xml:space="preserve"> годы».</w:t>
      </w:r>
    </w:p>
    <w:p w:rsidR="002E76A6" w:rsidRPr="00B02F9C" w:rsidRDefault="002E76A6" w:rsidP="00B02F9C">
      <w:pPr>
        <w:ind w:firstLine="709"/>
        <w:jc w:val="both"/>
        <w:rPr>
          <w:sz w:val="28"/>
          <w:szCs w:val="28"/>
        </w:rPr>
      </w:pPr>
      <w:r w:rsidRPr="00B02F9C">
        <w:rPr>
          <w:sz w:val="28"/>
          <w:szCs w:val="28"/>
        </w:rPr>
        <w:t>1.2.Организатором Конкурса является отдел культуры и молодежной политики администрации муниципального района Усольского районного муниципального образования.</w:t>
      </w:r>
    </w:p>
    <w:p w:rsidR="002E76A6" w:rsidRDefault="002E76A6" w:rsidP="00F15A9C">
      <w:pPr>
        <w:ind w:firstLine="567"/>
        <w:jc w:val="both"/>
        <w:rPr>
          <w:sz w:val="28"/>
          <w:szCs w:val="28"/>
        </w:rPr>
      </w:pPr>
    </w:p>
    <w:p w:rsidR="002E76A6" w:rsidRDefault="002E76A6" w:rsidP="00F15A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B5C08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Конкурса</w:t>
      </w:r>
    </w:p>
    <w:p w:rsidR="002E76A6" w:rsidRPr="00C641D7" w:rsidRDefault="002E76A6" w:rsidP="00C641D7">
      <w:pPr>
        <w:ind w:left="360" w:firstLine="348"/>
        <w:jc w:val="both"/>
        <w:rPr>
          <w:sz w:val="28"/>
          <w:szCs w:val="28"/>
        </w:rPr>
      </w:pPr>
      <w:r w:rsidRPr="00C641D7">
        <w:rPr>
          <w:sz w:val="28"/>
          <w:szCs w:val="28"/>
        </w:rPr>
        <w:t>2.1.Цель Конкурса – создание социальной рекламы, способствующей</w:t>
      </w:r>
    </w:p>
    <w:p w:rsidR="002E76A6" w:rsidRPr="00C641D7" w:rsidRDefault="002E76A6" w:rsidP="00C641D7">
      <w:pPr>
        <w:jc w:val="both"/>
        <w:rPr>
          <w:sz w:val="28"/>
          <w:szCs w:val="28"/>
        </w:rPr>
      </w:pPr>
      <w:r w:rsidRPr="00C641D7">
        <w:rPr>
          <w:sz w:val="28"/>
          <w:szCs w:val="28"/>
        </w:rPr>
        <w:t>формированию в обществе понимания ценности здорового образа жизни и потребности в сохранении и укреплении здоровья молодежи.</w:t>
      </w:r>
    </w:p>
    <w:p w:rsidR="002E76A6" w:rsidRPr="00C641D7" w:rsidRDefault="002E76A6" w:rsidP="00C641D7">
      <w:pPr>
        <w:rPr>
          <w:sz w:val="28"/>
          <w:szCs w:val="28"/>
        </w:rPr>
      </w:pPr>
      <w:r w:rsidRPr="00C641D7">
        <w:rPr>
          <w:sz w:val="28"/>
          <w:szCs w:val="28"/>
        </w:rPr>
        <w:tab/>
        <w:t>2.2.Задачи:</w:t>
      </w:r>
    </w:p>
    <w:p w:rsidR="002E76A6" w:rsidRPr="00C641D7" w:rsidRDefault="002E76A6" w:rsidP="00C641D7">
      <w:pPr>
        <w:ind w:firstLine="567"/>
        <w:jc w:val="both"/>
        <w:rPr>
          <w:sz w:val="28"/>
          <w:szCs w:val="28"/>
        </w:rPr>
      </w:pPr>
      <w:r w:rsidRPr="00C641D7">
        <w:rPr>
          <w:sz w:val="28"/>
          <w:szCs w:val="28"/>
        </w:rPr>
        <w:t xml:space="preserve">- поддержка творчески одаренной молодёжи в сфере социального творчества, духовного воспитания; </w:t>
      </w:r>
    </w:p>
    <w:p w:rsidR="002E76A6" w:rsidRPr="00C641D7" w:rsidRDefault="002E76A6" w:rsidP="00C641D7">
      <w:pPr>
        <w:ind w:firstLine="567"/>
        <w:jc w:val="both"/>
        <w:rPr>
          <w:sz w:val="28"/>
          <w:szCs w:val="28"/>
        </w:rPr>
      </w:pPr>
      <w:r w:rsidRPr="00C641D7">
        <w:rPr>
          <w:sz w:val="28"/>
          <w:szCs w:val="28"/>
        </w:rPr>
        <w:t>-создание новой информационной среды, направленной на переосмысление негативных привычек;</w:t>
      </w:r>
    </w:p>
    <w:p w:rsidR="002E76A6" w:rsidRPr="00C641D7" w:rsidRDefault="002E76A6" w:rsidP="00C641D7">
      <w:pPr>
        <w:ind w:firstLine="567"/>
        <w:jc w:val="both"/>
        <w:rPr>
          <w:sz w:val="28"/>
          <w:szCs w:val="28"/>
        </w:rPr>
      </w:pPr>
      <w:r w:rsidRPr="00C641D7">
        <w:rPr>
          <w:sz w:val="28"/>
          <w:szCs w:val="28"/>
        </w:rPr>
        <w:t>- выявление лучших детских и молодёжных раб</w:t>
      </w:r>
      <w:r>
        <w:rPr>
          <w:sz w:val="28"/>
          <w:szCs w:val="28"/>
        </w:rPr>
        <w:t>от в области социальной рекламы;</w:t>
      </w:r>
    </w:p>
    <w:p w:rsidR="002E76A6" w:rsidRPr="00C641D7" w:rsidRDefault="002E76A6" w:rsidP="00C641D7">
      <w:pPr>
        <w:ind w:firstLine="567"/>
        <w:jc w:val="both"/>
        <w:rPr>
          <w:sz w:val="28"/>
          <w:szCs w:val="28"/>
        </w:rPr>
      </w:pPr>
      <w:r w:rsidRPr="00C641D7">
        <w:rPr>
          <w:sz w:val="28"/>
          <w:szCs w:val="28"/>
        </w:rPr>
        <w:t>-популяризация среди молодежи социальной рекламы посредством размещения работ победителей конкурса в местах общественного пользования Усольского района, в средствах массовой информации, а также при проведении соц</w:t>
      </w:r>
      <w:r>
        <w:rPr>
          <w:sz w:val="28"/>
          <w:szCs w:val="28"/>
        </w:rPr>
        <w:t>иальных информационных кампаний.</w:t>
      </w:r>
    </w:p>
    <w:p w:rsidR="002E76A6" w:rsidRPr="00C641D7" w:rsidRDefault="002E76A6" w:rsidP="00C641D7">
      <w:pPr>
        <w:ind w:firstLine="567"/>
        <w:jc w:val="both"/>
        <w:rPr>
          <w:sz w:val="28"/>
          <w:szCs w:val="28"/>
        </w:rPr>
      </w:pPr>
    </w:p>
    <w:p w:rsidR="002E76A6" w:rsidRDefault="002E76A6" w:rsidP="00052F1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Конкурса</w:t>
      </w:r>
    </w:p>
    <w:p w:rsidR="002E76A6" w:rsidRPr="00182588" w:rsidRDefault="002E76A6" w:rsidP="00582BD5">
      <w:pPr>
        <w:ind w:firstLine="709"/>
        <w:jc w:val="both"/>
        <w:rPr>
          <w:sz w:val="28"/>
          <w:szCs w:val="28"/>
        </w:rPr>
      </w:pPr>
      <w:r w:rsidRPr="00582BD5">
        <w:rPr>
          <w:sz w:val="28"/>
          <w:szCs w:val="28"/>
        </w:rPr>
        <w:t>3.1.</w:t>
      </w:r>
      <w:r w:rsidRPr="00182588">
        <w:rPr>
          <w:sz w:val="28"/>
          <w:szCs w:val="28"/>
        </w:rPr>
        <w:t>Участие в конкурсе могут принять все желающие молодые люди в возрасте от 14 до 30 лет,</w:t>
      </w:r>
      <w:r>
        <w:rPr>
          <w:sz w:val="28"/>
          <w:szCs w:val="28"/>
        </w:rPr>
        <w:t xml:space="preserve"> а также</w:t>
      </w:r>
      <w:r w:rsidRPr="00182588">
        <w:rPr>
          <w:sz w:val="28"/>
          <w:szCs w:val="28"/>
        </w:rPr>
        <w:t xml:space="preserve"> общественные организации, занимающиеся профилактикой социально-негативных явлений, предоставившие все материалы в соответствии с условиями Конкурса.</w:t>
      </w:r>
    </w:p>
    <w:p w:rsidR="002E76A6" w:rsidRPr="00182588" w:rsidRDefault="002E76A6" w:rsidP="00582BD5">
      <w:pPr>
        <w:ind w:firstLine="709"/>
        <w:jc w:val="both"/>
        <w:rPr>
          <w:sz w:val="28"/>
          <w:szCs w:val="28"/>
        </w:rPr>
      </w:pPr>
      <w:r w:rsidRPr="000D4963">
        <w:rPr>
          <w:sz w:val="28"/>
          <w:szCs w:val="28"/>
        </w:rPr>
        <w:lastRenderedPageBreak/>
        <w:t>3.2.</w:t>
      </w:r>
      <w:r w:rsidRPr="00182588">
        <w:rPr>
          <w:sz w:val="28"/>
          <w:szCs w:val="28"/>
        </w:rPr>
        <w:t>Регистрация и предоставление необходимых документов – обязательное условие участия в конкурсных процедурах. Допускается как индивидуальное участие, таки участие в составе творческого коллектива.</w:t>
      </w:r>
    </w:p>
    <w:p w:rsidR="002E76A6" w:rsidRDefault="002E76A6" w:rsidP="00052F1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2E76A6" w:rsidRPr="00052F1F" w:rsidRDefault="002E76A6" w:rsidP="00052F1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52F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Номинации и требования к конкурсным работам</w:t>
      </w:r>
    </w:p>
    <w:p w:rsidR="002E76A6" w:rsidRDefault="002E76A6" w:rsidP="00D35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2F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52F1F">
        <w:rPr>
          <w:sz w:val="28"/>
          <w:szCs w:val="28"/>
        </w:rPr>
        <w:t>.Номинации Конкурса:</w:t>
      </w:r>
    </w:p>
    <w:p w:rsidR="002E76A6" w:rsidRDefault="002E76A6" w:rsidP="00232FE6">
      <w:pPr>
        <w:ind w:firstLine="567"/>
        <w:jc w:val="both"/>
        <w:rPr>
          <w:sz w:val="28"/>
          <w:szCs w:val="28"/>
        </w:rPr>
      </w:pPr>
      <w:r w:rsidRPr="00052F1F">
        <w:rPr>
          <w:sz w:val="28"/>
          <w:szCs w:val="28"/>
        </w:rPr>
        <w:t xml:space="preserve">– </w:t>
      </w:r>
      <w:r>
        <w:rPr>
          <w:sz w:val="28"/>
          <w:szCs w:val="28"/>
        </w:rPr>
        <w:t>социальный плакат;</w:t>
      </w:r>
    </w:p>
    <w:p w:rsidR="002E76A6" w:rsidRDefault="002E76A6" w:rsidP="00232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социальный видеоролик.</w:t>
      </w:r>
    </w:p>
    <w:p w:rsidR="002E76A6" w:rsidRPr="00930981" w:rsidRDefault="002E76A6" w:rsidP="0093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30981">
        <w:rPr>
          <w:sz w:val="28"/>
          <w:szCs w:val="28"/>
        </w:rPr>
        <w:t>В каждой номинации Конкурса определен перечень тем на вы-</w:t>
      </w:r>
    </w:p>
    <w:p w:rsidR="002E76A6" w:rsidRDefault="002E76A6" w:rsidP="00930981">
      <w:pPr>
        <w:ind w:firstLine="567"/>
        <w:jc w:val="both"/>
        <w:rPr>
          <w:sz w:val="28"/>
          <w:szCs w:val="28"/>
        </w:rPr>
      </w:pPr>
      <w:r w:rsidRPr="00930981">
        <w:rPr>
          <w:sz w:val="28"/>
          <w:szCs w:val="28"/>
        </w:rPr>
        <w:t>бор участников:</w:t>
      </w:r>
    </w:p>
    <w:p w:rsidR="002E76A6" w:rsidRDefault="002E76A6" w:rsidP="0093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-«Цени свою жизнь»- тема, направленная на </w:t>
      </w:r>
      <w:r w:rsidRPr="00CB453C">
        <w:rPr>
          <w:sz w:val="28"/>
          <w:szCs w:val="28"/>
        </w:rPr>
        <w:t>снижение спроса на</w:t>
      </w:r>
      <w:r>
        <w:rPr>
          <w:sz w:val="28"/>
          <w:szCs w:val="28"/>
        </w:rPr>
        <w:t xml:space="preserve"> алкоголь,</w:t>
      </w:r>
      <w:r w:rsidRPr="00CB453C">
        <w:rPr>
          <w:sz w:val="28"/>
          <w:szCs w:val="28"/>
        </w:rPr>
        <w:t xml:space="preserve"> наркотики</w:t>
      </w:r>
      <w:r>
        <w:rPr>
          <w:sz w:val="28"/>
          <w:szCs w:val="28"/>
        </w:rPr>
        <w:t>;</w:t>
      </w:r>
    </w:p>
    <w:p w:rsidR="002E76A6" w:rsidRDefault="002E76A6" w:rsidP="00930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981">
        <w:rPr>
          <w:sz w:val="28"/>
          <w:szCs w:val="28"/>
        </w:rPr>
        <w:t>«</w:t>
      </w:r>
      <w:proofErr w:type="spellStart"/>
      <w:r w:rsidRPr="00CB453C">
        <w:rPr>
          <w:sz w:val="28"/>
          <w:szCs w:val="28"/>
        </w:rPr>
        <w:t>Усольский</w:t>
      </w:r>
      <w:proofErr w:type="spellEnd"/>
      <w:r w:rsidRPr="00CB453C">
        <w:rPr>
          <w:sz w:val="28"/>
          <w:szCs w:val="28"/>
        </w:rPr>
        <w:t xml:space="preserve"> район – территория здоровья</w:t>
      </w:r>
      <w:r w:rsidRPr="00930981">
        <w:rPr>
          <w:sz w:val="28"/>
          <w:szCs w:val="28"/>
        </w:rPr>
        <w:t>» – тема, направленная на пропаганду</w:t>
      </w:r>
      <w:r>
        <w:rPr>
          <w:sz w:val="28"/>
          <w:szCs w:val="28"/>
        </w:rPr>
        <w:t xml:space="preserve"> ЗОЖ;</w:t>
      </w:r>
    </w:p>
    <w:p w:rsidR="002E76A6" w:rsidRDefault="002E76A6" w:rsidP="00CB4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453C">
        <w:rPr>
          <w:sz w:val="28"/>
          <w:szCs w:val="28"/>
        </w:rPr>
        <w:t xml:space="preserve">«Живи ярко!» </w:t>
      </w:r>
      <w:r>
        <w:rPr>
          <w:sz w:val="28"/>
          <w:szCs w:val="28"/>
        </w:rPr>
        <w:t xml:space="preserve">- </w:t>
      </w:r>
      <w:r w:rsidRPr="00CB453C">
        <w:rPr>
          <w:sz w:val="28"/>
          <w:szCs w:val="28"/>
        </w:rPr>
        <w:t>тема пропаганды спорта, туризма, активного образа жизни, содержательного досуга молодежи тема пропаганды спорта, туризма, активного образа жизни, содержательного досуга молодёжи.</w:t>
      </w:r>
    </w:p>
    <w:p w:rsidR="002E76A6" w:rsidRDefault="002E76A6" w:rsidP="00CB4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52F1F">
        <w:rPr>
          <w:sz w:val="28"/>
          <w:szCs w:val="28"/>
        </w:rPr>
        <w:t>. Технические требования к конкурсным работам:</w:t>
      </w:r>
    </w:p>
    <w:p w:rsidR="002E76A6" w:rsidRPr="00052F1F" w:rsidRDefault="002E76A6" w:rsidP="00BC643E">
      <w:pPr>
        <w:jc w:val="both"/>
        <w:rPr>
          <w:sz w:val="28"/>
          <w:szCs w:val="28"/>
        </w:rPr>
      </w:pPr>
      <w:r w:rsidRPr="00BC643E">
        <w:rPr>
          <w:b/>
          <w:sz w:val="28"/>
          <w:szCs w:val="28"/>
        </w:rPr>
        <w:t>-</w:t>
      </w:r>
      <w:proofErr w:type="spellStart"/>
      <w:r w:rsidRPr="00BC643E">
        <w:rPr>
          <w:b/>
          <w:sz w:val="28"/>
          <w:szCs w:val="28"/>
        </w:rPr>
        <w:t>плакат:</w:t>
      </w:r>
      <w:r w:rsidRPr="00BC643E">
        <w:rPr>
          <w:sz w:val="28"/>
          <w:szCs w:val="28"/>
        </w:rPr>
        <w:t>макет</w:t>
      </w:r>
      <w:proofErr w:type="spellEnd"/>
      <w:r w:rsidRPr="00BC6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плаката </w:t>
      </w:r>
      <w:r w:rsidRPr="00BC643E">
        <w:rPr>
          <w:sz w:val="28"/>
          <w:szCs w:val="28"/>
        </w:rPr>
        <w:t>должен быть виден на расстоянии, быть понятным и хорошо восприниматься</w:t>
      </w:r>
      <w:r>
        <w:rPr>
          <w:sz w:val="28"/>
          <w:szCs w:val="28"/>
        </w:rPr>
        <w:t>,</w:t>
      </w:r>
      <w:r w:rsidRPr="00BC643E">
        <w:rPr>
          <w:sz w:val="28"/>
          <w:szCs w:val="28"/>
        </w:rPr>
        <w:t xml:space="preserve"> сопровождаться лозунгом или иным авторским </w:t>
      </w:r>
      <w:proofErr w:type="spellStart"/>
      <w:r w:rsidRPr="00BC643E">
        <w:rPr>
          <w:sz w:val="28"/>
          <w:szCs w:val="28"/>
        </w:rPr>
        <w:t>текстом</w:t>
      </w:r>
      <w:proofErr w:type="gramStart"/>
      <w:r w:rsidRPr="00BC643E">
        <w:rPr>
          <w:sz w:val="28"/>
          <w:szCs w:val="28"/>
        </w:rPr>
        <w:t>.</w:t>
      </w:r>
      <w:r w:rsidRPr="00C5386D">
        <w:rPr>
          <w:sz w:val="28"/>
          <w:szCs w:val="28"/>
        </w:rPr>
        <w:t>М</w:t>
      </w:r>
      <w:proofErr w:type="gramEnd"/>
      <w:r w:rsidRPr="00C5386D">
        <w:rPr>
          <w:sz w:val="28"/>
          <w:szCs w:val="28"/>
        </w:rPr>
        <w:t>акет</w:t>
      </w:r>
      <w:proofErr w:type="spellEnd"/>
      <w:r w:rsidRPr="00C5386D">
        <w:rPr>
          <w:sz w:val="28"/>
          <w:szCs w:val="28"/>
        </w:rPr>
        <w:t xml:space="preserve"> предоставляется в рукописном</w:t>
      </w:r>
      <w:r>
        <w:rPr>
          <w:sz w:val="28"/>
          <w:szCs w:val="28"/>
        </w:rPr>
        <w:t>,</w:t>
      </w:r>
      <w:r w:rsidRPr="00C5386D">
        <w:rPr>
          <w:sz w:val="28"/>
          <w:szCs w:val="28"/>
        </w:rPr>
        <w:t xml:space="preserve"> в печатном виде (формат минимум А-4(210 х </w:t>
      </w:r>
      <w:smartTag w:uri="urn:schemas-microsoft-com:office:smarttags" w:element="metricconverter">
        <w:smartTagPr>
          <w:attr w:name="ProductID" w:val="297 мм"/>
        </w:smartTagPr>
        <w:r w:rsidRPr="00C5386D">
          <w:rPr>
            <w:sz w:val="28"/>
            <w:szCs w:val="28"/>
          </w:rPr>
          <w:t>297 мм</w:t>
        </w:r>
      </w:smartTag>
      <w:r w:rsidRPr="00C5386D">
        <w:rPr>
          <w:sz w:val="28"/>
          <w:szCs w:val="28"/>
        </w:rPr>
        <w:t>, с указанием Ф.И.О. автора с обратной стороны изображения!))</w:t>
      </w:r>
      <w:r w:rsidRPr="00BC643E">
        <w:rPr>
          <w:sz w:val="28"/>
          <w:szCs w:val="28"/>
        </w:rPr>
        <w:t>, а также на оптических носителях CD и DVD в формате JPEG/TIFF</w:t>
      </w:r>
      <w:r>
        <w:rPr>
          <w:sz w:val="28"/>
          <w:szCs w:val="28"/>
        </w:rPr>
        <w:t>.</w:t>
      </w:r>
    </w:p>
    <w:p w:rsidR="002E76A6" w:rsidRDefault="002E76A6" w:rsidP="00232FE6">
      <w:pPr>
        <w:jc w:val="both"/>
        <w:rPr>
          <w:sz w:val="28"/>
          <w:szCs w:val="28"/>
        </w:rPr>
      </w:pPr>
      <w:r w:rsidRPr="00052F1F">
        <w:rPr>
          <w:b/>
          <w:sz w:val="28"/>
          <w:szCs w:val="28"/>
        </w:rPr>
        <w:t>-</w:t>
      </w:r>
      <w:r w:rsidRPr="00BC643E">
        <w:rPr>
          <w:b/>
          <w:sz w:val="28"/>
          <w:szCs w:val="28"/>
        </w:rPr>
        <w:t>видеоролик:</w:t>
      </w:r>
      <w:r w:rsidRPr="00232FE6">
        <w:rPr>
          <w:sz w:val="28"/>
          <w:szCs w:val="28"/>
        </w:rPr>
        <w:t xml:space="preserve"> хронометраж не более 90 секунд, каждый ролик или </w:t>
      </w:r>
      <w:proofErr w:type="spellStart"/>
      <w:r w:rsidRPr="00232FE6">
        <w:rPr>
          <w:sz w:val="28"/>
          <w:szCs w:val="28"/>
        </w:rPr>
        <w:t>Flash</w:t>
      </w:r>
      <w:proofErr w:type="spellEnd"/>
      <w:r w:rsidRPr="00232FE6">
        <w:rPr>
          <w:sz w:val="28"/>
          <w:szCs w:val="28"/>
        </w:rPr>
        <w:t xml:space="preserve"> </w:t>
      </w:r>
      <w:proofErr w:type="spellStart"/>
      <w:r w:rsidRPr="00232FE6">
        <w:rPr>
          <w:sz w:val="28"/>
          <w:szCs w:val="28"/>
        </w:rPr>
        <w:t>видеопредоставляется</w:t>
      </w:r>
      <w:proofErr w:type="spellEnd"/>
      <w:r w:rsidRPr="00232FE6">
        <w:rPr>
          <w:sz w:val="28"/>
          <w:szCs w:val="28"/>
        </w:rPr>
        <w:t xml:space="preserve"> с текстовым описанием</w:t>
      </w:r>
      <w:r>
        <w:rPr>
          <w:sz w:val="28"/>
          <w:szCs w:val="28"/>
        </w:rPr>
        <w:t xml:space="preserve"> сценария. В начале видеоролика </w:t>
      </w:r>
      <w:proofErr w:type="spellStart"/>
      <w:r w:rsidRPr="00232FE6">
        <w:rPr>
          <w:sz w:val="28"/>
          <w:szCs w:val="28"/>
        </w:rPr>
        <w:t>должнабыть</w:t>
      </w:r>
      <w:proofErr w:type="spellEnd"/>
      <w:r w:rsidRPr="00232FE6">
        <w:rPr>
          <w:sz w:val="28"/>
          <w:szCs w:val="28"/>
        </w:rPr>
        <w:t xml:space="preserve"> указана следующая информация: название конкурса, название конкурсной работы.</w:t>
      </w:r>
      <w:r>
        <w:rPr>
          <w:sz w:val="28"/>
          <w:szCs w:val="28"/>
        </w:rPr>
        <w:t xml:space="preserve"> Р</w:t>
      </w:r>
      <w:r w:rsidRPr="00BC643E">
        <w:rPr>
          <w:sz w:val="28"/>
          <w:szCs w:val="28"/>
        </w:rPr>
        <w:t xml:space="preserve">аботы представляются на оптических носителях CD и DVD. Форматы файла – </w:t>
      </w:r>
      <w:proofErr w:type="spellStart"/>
      <w:r w:rsidRPr="00BC643E">
        <w:rPr>
          <w:sz w:val="28"/>
          <w:szCs w:val="28"/>
        </w:rPr>
        <w:t>avi</w:t>
      </w:r>
      <w:proofErr w:type="spellEnd"/>
      <w:r w:rsidRPr="00BC643E">
        <w:rPr>
          <w:sz w:val="28"/>
          <w:szCs w:val="28"/>
        </w:rPr>
        <w:t xml:space="preserve">, </w:t>
      </w:r>
      <w:proofErr w:type="spellStart"/>
      <w:r w:rsidRPr="00BC643E">
        <w:rPr>
          <w:sz w:val="28"/>
          <w:szCs w:val="28"/>
        </w:rPr>
        <w:t>mpeg</w:t>
      </w:r>
      <w:proofErr w:type="spellEnd"/>
      <w:r w:rsidRPr="00BC643E">
        <w:rPr>
          <w:sz w:val="28"/>
          <w:szCs w:val="28"/>
        </w:rPr>
        <w:t xml:space="preserve"> 4, разрешение 1920 на 1080 пикселей, вес файла – не более 500 мегабайт</w:t>
      </w:r>
      <w:r>
        <w:rPr>
          <w:sz w:val="28"/>
          <w:szCs w:val="28"/>
        </w:rPr>
        <w:t xml:space="preserve">. </w:t>
      </w:r>
    </w:p>
    <w:p w:rsidR="002E76A6" w:rsidRPr="00052F1F" w:rsidRDefault="002E76A6" w:rsidP="00052F1F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Оптический</w:t>
      </w:r>
      <w:r w:rsidRPr="00052F1F">
        <w:rPr>
          <w:sz w:val="28"/>
          <w:szCs w:val="28"/>
        </w:rPr>
        <w:t xml:space="preserve"> носитель должен быть подписан (автор, название работы, номинация, год).</w:t>
      </w:r>
    </w:p>
    <w:p w:rsidR="002E76A6" w:rsidRPr="00052F1F" w:rsidRDefault="002E76A6" w:rsidP="00052F1F">
      <w:pPr>
        <w:ind w:firstLine="709"/>
        <w:jc w:val="both"/>
        <w:rPr>
          <w:sz w:val="28"/>
          <w:szCs w:val="28"/>
        </w:rPr>
      </w:pPr>
      <w:r w:rsidRPr="00052F1F">
        <w:rPr>
          <w:sz w:val="28"/>
          <w:szCs w:val="28"/>
        </w:rPr>
        <w:t xml:space="preserve">К каждой работе/коллекции, записанной на цифровой носитель, должна быть приложена следующая информация: </w:t>
      </w:r>
    </w:p>
    <w:p w:rsidR="002E76A6" w:rsidRPr="00052F1F" w:rsidRDefault="002E76A6" w:rsidP="00052F1F">
      <w:pPr>
        <w:ind w:firstLine="567"/>
        <w:jc w:val="both"/>
        <w:rPr>
          <w:sz w:val="28"/>
          <w:szCs w:val="28"/>
        </w:rPr>
      </w:pPr>
      <w:r w:rsidRPr="00052F1F">
        <w:rPr>
          <w:sz w:val="28"/>
          <w:szCs w:val="28"/>
        </w:rPr>
        <w:t>- заполненная по форме Заявка автора - собственника работы на участие в Конкурсе с оригинальной подписью участника;</w:t>
      </w:r>
    </w:p>
    <w:p w:rsidR="002E76A6" w:rsidRPr="00052F1F" w:rsidRDefault="002E76A6" w:rsidP="00052F1F">
      <w:pPr>
        <w:ind w:firstLine="567"/>
        <w:jc w:val="both"/>
        <w:rPr>
          <w:sz w:val="28"/>
          <w:szCs w:val="28"/>
        </w:rPr>
      </w:pPr>
      <w:r w:rsidRPr="00052F1F">
        <w:rPr>
          <w:sz w:val="28"/>
          <w:szCs w:val="28"/>
        </w:rPr>
        <w:t>- название работы/коллекции и её смысловое описание (объемом до 1 стр. кегль 14, одинарный междустрочный интервал, бумага формата А4).</w:t>
      </w:r>
    </w:p>
    <w:p w:rsidR="002E76A6" w:rsidRPr="00052F1F" w:rsidRDefault="002E76A6" w:rsidP="00052F1F">
      <w:pPr>
        <w:ind w:firstLine="567"/>
        <w:jc w:val="both"/>
        <w:rPr>
          <w:sz w:val="28"/>
          <w:szCs w:val="28"/>
        </w:rPr>
      </w:pPr>
      <w:r w:rsidRPr="00052F1F">
        <w:rPr>
          <w:sz w:val="28"/>
          <w:szCs w:val="28"/>
        </w:rPr>
        <w:t>Условия:</w:t>
      </w:r>
    </w:p>
    <w:p w:rsidR="002E76A6" w:rsidRPr="00052F1F" w:rsidRDefault="002E76A6" w:rsidP="00052F1F">
      <w:pPr>
        <w:ind w:firstLine="567"/>
        <w:jc w:val="both"/>
        <w:rPr>
          <w:sz w:val="28"/>
          <w:szCs w:val="28"/>
        </w:rPr>
      </w:pPr>
      <w:r w:rsidRPr="00052F1F">
        <w:rPr>
          <w:sz w:val="28"/>
          <w:szCs w:val="28"/>
        </w:rPr>
        <w:t>- текст рекламы должен быть кратким, лаконичным, оригинальным;</w:t>
      </w:r>
    </w:p>
    <w:p w:rsidR="002E76A6" w:rsidRPr="00052F1F" w:rsidRDefault="002E76A6" w:rsidP="00052F1F">
      <w:pPr>
        <w:ind w:firstLine="567"/>
        <w:jc w:val="both"/>
        <w:rPr>
          <w:sz w:val="28"/>
          <w:szCs w:val="28"/>
        </w:rPr>
      </w:pPr>
      <w:r w:rsidRPr="00052F1F">
        <w:rPr>
          <w:sz w:val="28"/>
          <w:szCs w:val="28"/>
        </w:rPr>
        <w:t>- конкурсная работа должна носить позитивный, жизнеутверждающий характер;</w:t>
      </w:r>
    </w:p>
    <w:p w:rsidR="002E76A6" w:rsidRPr="00052F1F" w:rsidRDefault="002E76A6" w:rsidP="00052F1F">
      <w:pPr>
        <w:ind w:firstLine="567"/>
        <w:jc w:val="both"/>
        <w:rPr>
          <w:sz w:val="28"/>
          <w:szCs w:val="28"/>
        </w:rPr>
      </w:pPr>
      <w:r w:rsidRPr="00052F1F">
        <w:rPr>
          <w:sz w:val="28"/>
          <w:szCs w:val="28"/>
        </w:rPr>
        <w:t>- наличие в рекламе эмоциональной окраски, носителями которой являются цвет, свет, шрифт, рисунок, графические элементы и т.п.;</w:t>
      </w:r>
    </w:p>
    <w:p w:rsidR="002E76A6" w:rsidRPr="00052F1F" w:rsidRDefault="002E76A6" w:rsidP="00052F1F">
      <w:pPr>
        <w:ind w:firstLine="567"/>
        <w:jc w:val="both"/>
        <w:rPr>
          <w:sz w:val="28"/>
          <w:szCs w:val="28"/>
        </w:rPr>
      </w:pPr>
      <w:r w:rsidRPr="00052F1F">
        <w:rPr>
          <w:sz w:val="28"/>
          <w:szCs w:val="28"/>
        </w:rPr>
        <w:t>-отсутствие в рекламе сведений, не соответствующих действительности (недостоверных сведений).</w:t>
      </w:r>
    </w:p>
    <w:p w:rsidR="002E76A6" w:rsidRPr="00052F1F" w:rsidRDefault="002E76A6" w:rsidP="00052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Pr="00052F1F">
        <w:rPr>
          <w:sz w:val="28"/>
          <w:szCs w:val="28"/>
        </w:rPr>
        <w:t>Все поданные работы не должны противоречить действующему законодательству Российской Федерации и условиям настоящего Положения.</w:t>
      </w:r>
    </w:p>
    <w:p w:rsidR="002E76A6" w:rsidRPr="00052F1F" w:rsidRDefault="002E76A6" w:rsidP="00052F1F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4.5</w:t>
      </w:r>
      <w:r w:rsidRPr="00052F1F">
        <w:rPr>
          <w:sz w:val="28"/>
          <w:szCs w:val="28"/>
        </w:rPr>
        <w:t xml:space="preserve">.В представляемых конкурсных работах не должно </w:t>
      </w:r>
      <w:proofErr w:type="spellStart"/>
      <w:r w:rsidRPr="00052F1F">
        <w:rPr>
          <w:sz w:val="28"/>
          <w:szCs w:val="28"/>
        </w:rPr>
        <w:t>быть:имен</w:t>
      </w:r>
      <w:proofErr w:type="spellEnd"/>
      <w:r w:rsidRPr="00052F1F">
        <w:rPr>
          <w:sz w:val="28"/>
          <w:szCs w:val="28"/>
        </w:rPr>
        <w:t xml:space="preserve"> авторов, указания адресов и телефонов, информации о спонсорах, имен политических деятелей и лидеров, имен духовных Учителей и религиозных движений, в </w:t>
      </w:r>
      <w:proofErr w:type="spellStart"/>
      <w:r w:rsidRPr="00052F1F">
        <w:rPr>
          <w:sz w:val="28"/>
          <w:szCs w:val="28"/>
        </w:rPr>
        <w:t>т.ч</w:t>
      </w:r>
      <w:proofErr w:type="spellEnd"/>
      <w:r w:rsidRPr="00052F1F">
        <w:rPr>
          <w:sz w:val="28"/>
          <w:szCs w:val="28"/>
        </w:rPr>
        <w:t xml:space="preserve">. религиозной символики (кроме художественных произведений и действий, происходящих в соответствующих культовых помещениях и специальных тематических номинаций Конкурса на религиозную тематику), названий и упоминаний (логотипов, брендов) товарной рекламы, любых </w:t>
      </w:r>
      <w:proofErr w:type="spellStart"/>
      <w:r w:rsidRPr="00052F1F">
        <w:rPr>
          <w:sz w:val="28"/>
          <w:szCs w:val="28"/>
        </w:rPr>
        <w:t>формупоминаний</w:t>
      </w:r>
      <w:proofErr w:type="spellEnd"/>
      <w:r w:rsidRPr="00052F1F">
        <w:rPr>
          <w:sz w:val="28"/>
          <w:szCs w:val="28"/>
        </w:rPr>
        <w:t xml:space="preserve"> политических партий, политических лозунгов, высказываний, несущих антигосударственный и антиконституционный смысл; изображений: интимных сцен, порнографии, всех видов свастики, насилия, дискриминации, вандализма, крови, отражающих телесные страдания людей и животных; текстов, сцен, звуковых эффектов, указывающих на свершение полового акта или насилия, а также любой формы проявления ощущения и переживания страха, стресса или агонии; информации, в любой форме унижающей достоинство человека или отдельной национальной группы людей, несущей какую - либо форму протеста, критики или негативного восприятия человеческого общества и природы.</w:t>
      </w:r>
    </w:p>
    <w:p w:rsidR="002E76A6" w:rsidRPr="00052F1F" w:rsidRDefault="002E76A6" w:rsidP="00052F1F">
      <w:pPr>
        <w:ind w:firstLine="709"/>
        <w:jc w:val="both"/>
        <w:rPr>
          <w:sz w:val="28"/>
          <w:szCs w:val="28"/>
        </w:rPr>
      </w:pPr>
      <w:r w:rsidRPr="00052F1F">
        <w:rPr>
          <w:sz w:val="28"/>
          <w:szCs w:val="28"/>
        </w:rPr>
        <w:t>В случае несоблюдения данного условия конкурсная работа отстраняется от участия в Конкурсе.</w:t>
      </w:r>
    </w:p>
    <w:p w:rsidR="002E76A6" w:rsidRPr="00052F1F" w:rsidRDefault="002E76A6" w:rsidP="00052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52F1F">
        <w:rPr>
          <w:sz w:val="28"/>
          <w:szCs w:val="28"/>
        </w:rPr>
        <w:t>К участию в Конкурсе допускаются поданные в срок конкурсные работы, содержание которых соответствует утвержденным номинациям и темам Конкурса в соответствии с настоящим Положением</w:t>
      </w:r>
    </w:p>
    <w:p w:rsidR="002E76A6" w:rsidRDefault="002E76A6" w:rsidP="00C53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052F1F">
        <w:rPr>
          <w:sz w:val="28"/>
          <w:szCs w:val="28"/>
        </w:rPr>
        <w:t>.Представленные на Конкурс материалы не рецензируются и возврату не подлежат.</w:t>
      </w:r>
    </w:p>
    <w:p w:rsidR="002E76A6" w:rsidRPr="00043D44" w:rsidRDefault="002E76A6" w:rsidP="00C53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043D44">
        <w:rPr>
          <w:sz w:val="28"/>
          <w:szCs w:val="28"/>
        </w:rPr>
        <w:t xml:space="preserve">.Принятые к участию в конкурсе работы администрация муниципального образования имеет право использовать для нужд и в целях рекламы конкурса, экспонировать во время проведения конкурса и после его завершения в полиграфической продукции по своему усмотрению, использовать работы в некоммерческих целях (репродуцировать работы в методических и информационных </w:t>
      </w:r>
      <w:proofErr w:type="spellStart"/>
      <w:r w:rsidRPr="00043D44">
        <w:rPr>
          <w:sz w:val="28"/>
          <w:szCs w:val="28"/>
        </w:rPr>
        <w:t>изданиях,каталогах</w:t>
      </w:r>
      <w:proofErr w:type="spellEnd"/>
      <w:r w:rsidRPr="00043D44">
        <w:rPr>
          <w:sz w:val="28"/>
          <w:szCs w:val="28"/>
        </w:rPr>
        <w:t xml:space="preserve">, для трансляции по телевидению, сети Интернет, использовать работы (полностью или частично) в учебных целях) в случаях </w:t>
      </w:r>
      <w:proofErr w:type="spellStart"/>
      <w:r w:rsidRPr="00043D44">
        <w:rPr>
          <w:sz w:val="28"/>
          <w:szCs w:val="28"/>
        </w:rPr>
        <w:t>ипорядке</w:t>
      </w:r>
      <w:proofErr w:type="spellEnd"/>
      <w:r w:rsidRPr="00043D44">
        <w:rPr>
          <w:sz w:val="28"/>
          <w:szCs w:val="28"/>
        </w:rPr>
        <w:t>, предусмотренных законодательством об авторском праве.</w:t>
      </w:r>
    </w:p>
    <w:p w:rsidR="002E76A6" w:rsidRDefault="002E76A6" w:rsidP="005A2203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2E76A6" w:rsidRPr="005A2203" w:rsidRDefault="002E76A6" w:rsidP="005A220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A2203">
        <w:rPr>
          <w:b/>
          <w:sz w:val="28"/>
          <w:szCs w:val="28"/>
        </w:rPr>
        <w:t>.Сроки проведения</w:t>
      </w:r>
      <w:r>
        <w:rPr>
          <w:b/>
          <w:sz w:val="28"/>
          <w:szCs w:val="28"/>
        </w:rPr>
        <w:t xml:space="preserve"> и этапы</w:t>
      </w:r>
      <w:r w:rsidRPr="005A2203">
        <w:rPr>
          <w:b/>
          <w:sz w:val="28"/>
          <w:szCs w:val="28"/>
        </w:rPr>
        <w:t xml:space="preserve"> Конкурса</w:t>
      </w:r>
    </w:p>
    <w:p w:rsidR="002E76A6" w:rsidRPr="00052F1F" w:rsidRDefault="002E76A6" w:rsidP="00052F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2F1F">
        <w:rPr>
          <w:sz w:val="28"/>
          <w:szCs w:val="28"/>
        </w:rPr>
        <w:t xml:space="preserve">.1.Конкурс проводится в один этап в период с </w:t>
      </w:r>
      <w:r>
        <w:rPr>
          <w:sz w:val="28"/>
          <w:szCs w:val="28"/>
        </w:rPr>
        <w:t xml:space="preserve">1 марта </w:t>
      </w:r>
      <w:r w:rsidRPr="00052F1F">
        <w:rPr>
          <w:sz w:val="28"/>
          <w:szCs w:val="28"/>
        </w:rPr>
        <w:t xml:space="preserve">по </w:t>
      </w:r>
      <w:r>
        <w:rPr>
          <w:sz w:val="28"/>
          <w:szCs w:val="28"/>
        </w:rPr>
        <w:t>30 марта</w:t>
      </w:r>
      <w:r w:rsidRPr="00052F1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52F1F">
        <w:rPr>
          <w:sz w:val="28"/>
          <w:szCs w:val="28"/>
        </w:rPr>
        <w:t xml:space="preserve"> года.</w:t>
      </w:r>
    </w:p>
    <w:p w:rsidR="002E76A6" w:rsidRPr="00052F1F" w:rsidRDefault="002E76A6" w:rsidP="00052F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2F1F">
        <w:rPr>
          <w:sz w:val="28"/>
          <w:szCs w:val="28"/>
        </w:rPr>
        <w:t xml:space="preserve">.2.Участники конкурса до </w:t>
      </w:r>
      <w:r>
        <w:rPr>
          <w:sz w:val="28"/>
          <w:szCs w:val="28"/>
        </w:rPr>
        <w:t>30 марта 2019</w:t>
      </w:r>
      <w:r w:rsidRPr="00052F1F">
        <w:rPr>
          <w:sz w:val="28"/>
          <w:szCs w:val="28"/>
        </w:rPr>
        <w:t xml:space="preserve"> года представляют работы на участие  в конкурсе  по адресу: </w:t>
      </w:r>
      <w:r w:rsidRPr="008F16EB">
        <w:rPr>
          <w:sz w:val="28"/>
          <w:szCs w:val="28"/>
        </w:rPr>
        <w:t xml:space="preserve">665479,  </w:t>
      </w:r>
      <w:proofErr w:type="spellStart"/>
      <w:r w:rsidRPr="008F16EB">
        <w:rPr>
          <w:sz w:val="28"/>
          <w:szCs w:val="28"/>
        </w:rPr>
        <w:t>р.п</w:t>
      </w:r>
      <w:proofErr w:type="spellEnd"/>
      <w:r w:rsidRPr="008F16EB">
        <w:rPr>
          <w:sz w:val="28"/>
          <w:szCs w:val="28"/>
        </w:rPr>
        <w:t xml:space="preserve">. </w:t>
      </w:r>
      <w:proofErr w:type="spellStart"/>
      <w:r w:rsidRPr="008F16EB">
        <w:rPr>
          <w:sz w:val="28"/>
          <w:szCs w:val="28"/>
        </w:rPr>
        <w:t>Белореченский</w:t>
      </w:r>
      <w:proofErr w:type="spellEnd"/>
      <w:r w:rsidRPr="008F16EB">
        <w:rPr>
          <w:sz w:val="28"/>
          <w:szCs w:val="28"/>
        </w:rPr>
        <w:t xml:space="preserve">, 100, </w:t>
      </w:r>
      <w:proofErr w:type="spellStart"/>
      <w:r w:rsidRPr="008F16EB">
        <w:rPr>
          <w:sz w:val="28"/>
          <w:szCs w:val="28"/>
        </w:rPr>
        <w:t>Усольский</w:t>
      </w:r>
      <w:proofErr w:type="spellEnd"/>
      <w:r w:rsidRPr="008F16EB">
        <w:rPr>
          <w:sz w:val="28"/>
          <w:szCs w:val="28"/>
        </w:rPr>
        <w:t xml:space="preserve"> район, Иркутская область, </w:t>
      </w:r>
      <w:r w:rsidRPr="00052F1F">
        <w:rPr>
          <w:sz w:val="28"/>
          <w:szCs w:val="28"/>
        </w:rPr>
        <w:t>кабинет №</w:t>
      </w:r>
      <w:r>
        <w:rPr>
          <w:sz w:val="28"/>
          <w:szCs w:val="28"/>
        </w:rPr>
        <w:t>331</w:t>
      </w:r>
      <w:r w:rsidRPr="00052F1F">
        <w:rPr>
          <w:sz w:val="28"/>
          <w:szCs w:val="28"/>
        </w:rPr>
        <w:t xml:space="preserve"> (сектор по молодежной политике) (эл. почта: kulturaaurmo@mail.ru, т./ф. </w:t>
      </w:r>
      <w:r>
        <w:rPr>
          <w:sz w:val="28"/>
          <w:szCs w:val="28"/>
        </w:rPr>
        <w:t>360-29</w:t>
      </w:r>
      <w:r w:rsidRPr="00052F1F">
        <w:rPr>
          <w:sz w:val="28"/>
          <w:szCs w:val="28"/>
        </w:rPr>
        <w:t xml:space="preserve">. Контактное лицо: </w:t>
      </w:r>
      <w:proofErr w:type="spellStart"/>
      <w:r w:rsidRPr="00052F1F">
        <w:rPr>
          <w:sz w:val="28"/>
          <w:szCs w:val="28"/>
        </w:rPr>
        <w:t>Потег</w:t>
      </w:r>
      <w:proofErr w:type="spellEnd"/>
      <w:r w:rsidRPr="00052F1F">
        <w:rPr>
          <w:sz w:val="28"/>
          <w:szCs w:val="28"/>
        </w:rPr>
        <w:t xml:space="preserve"> Оксана Викторовна, Грудино Анастасия Александровна). Образец заявки в приложении 1.</w:t>
      </w:r>
    </w:p>
    <w:p w:rsidR="002E76A6" w:rsidRPr="00052F1F" w:rsidRDefault="002E76A6" w:rsidP="00052F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52F1F">
        <w:rPr>
          <w:sz w:val="28"/>
          <w:szCs w:val="28"/>
        </w:rPr>
        <w:t xml:space="preserve">.3.С </w:t>
      </w:r>
      <w:r>
        <w:rPr>
          <w:sz w:val="28"/>
          <w:szCs w:val="28"/>
        </w:rPr>
        <w:t>1 по 6 апреля</w:t>
      </w:r>
      <w:r w:rsidRPr="00052F1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52F1F">
        <w:rPr>
          <w:sz w:val="28"/>
          <w:szCs w:val="28"/>
        </w:rPr>
        <w:t xml:space="preserve"> года экспертная комиссия определяет победителей по номинациям.</w:t>
      </w:r>
    </w:p>
    <w:p w:rsidR="002E76A6" w:rsidRPr="00052F1F" w:rsidRDefault="002E76A6" w:rsidP="00052F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2F1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52F1F">
        <w:rPr>
          <w:sz w:val="28"/>
          <w:szCs w:val="28"/>
        </w:rPr>
        <w:t xml:space="preserve">.Награждение победителей состоится с </w:t>
      </w:r>
      <w:r>
        <w:rPr>
          <w:sz w:val="28"/>
          <w:szCs w:val="28"/>
        </w:rPr>
        <w:t>8 по 12 апреля</w:t>
      </w:r>
      <w:r w:rsidRPr="00052F1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52F1F">
        <w:rPr>
          <w:sz w:val="28"/>
          <w:szCs w:val="28"/>
        </w:rPr>
        <w:t xml:space="preserve"> года.</w:t>
      </w:r>
    </w:p>
    <w:p w:rsidR="002E76A6" w:rsidRDefault="002E76A6" w:rsidP="00F3601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2E76A6" w:rsidRPr="00F3601F" w:rsidRDefault="002E76A6" w:rsidP="00F3601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3601F">
        <w:rPr>
          <w:b/>
          <w:sz w:val="28"/>
          <w:szCs w:val="28"/>
        </w:rPr>
        <w:t>.Критерии оценки</w:t>
      </w:r>
    </w:p>
    <w:p w:rsidR="002E76A6" w:rsidRPr="00F3601F" w:rsidRDefault="002E76A6" w:rsidP="00F3601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F3601F">
        <w:rPr>
          <w:sz w:val="28"/>
          <w:szCs w:val="28"/>
        </w:rPr>
        <w:t>Конкурс</w:t>
      </w:r>
      <w:r>
        <w:rPr>
          <w:sz w:val="28"/>
          <w:szCs w:val="28"/>
        </w:rPr>
        <w:t>ная комиссия</w:t>
      </w:r>
      <w:r w:rsidRPr="00F3601F">
        <w:rPr>
          <w:sz w:val="28"/>
          <w:szCs w:val="28"/>
        </w:rPr>
        <w:t xml:space="preserve"> оценивает каждую конкурсную работу по 5-балльной системе по следующим критериям: </w:t>
      </w:r>
    </w:p>
    <w:p w:rsidR="002E76A6" w:rsidRPr="00F3601F" w:rsidRDefault="002E76A6" w:rsidP="00F3601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F3601F">
        <w:rPr>
          <w:sz w:val="28"/>
          <w:szCs w:val="28"/>
        </w:rPr>
        <w:t>- соответствие работы заявленн</w:t>
      </w:r>
      <w:r>
        <w:rPr>
          <w:sz w:val="28"/>
          <w:szCs w:val="28"/>
        </w:rPr>
        <w:t>ой теме</w:t>
      </w:r>
      <w:r w:rsidRPr="00F3601F">
        <w:rPr>
          <w:sz w:val="28"/>
          <w:szCs w:val="28"/>
        </w:rPr>
        <w:t xml:space="preserve">; </w:t>
      </w:r>
    </w:p>
    <w:p w:rsidR="002E76A6" w:rsidRPr="00F3601F" w:rsidRDefault="002E76A6" w:rsidP="00F3601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F3601F">
        <w:rPr>
          <w:sz w:val="28"/>
          <w:szCs w:val="28"/>
        </w:rPr>
        <w:t xml:space="preserve">- оригинальность представленной работы; </w:t>
      </w:r>
    </w:p>
    <w:p w:rsidR="002E76A6" w:rsidRPr="00F3601F" w:rsidRDefault="002E76A6" w:rsidP="00F3601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F3601F">
        <w:rPr>
          <w:sz w:val="28"/>
          <w:szCs w:val="28"/>
        </w:rPr>
        <w:t xml:space="preserve">- доступность сообщения, передаваемого в рекламе, предполагаемый эффект (изменение поведения, мнения, формирование нового видения, желание проявить активность и т.д.); </w:t>
      </w:r>
    </w:p>
    <w:p w:rsidR="002E76A6" w:rsidRPr="00F3601F" w:rsidRDefault="002E76A6" w:rsidP="00F3601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F3601F">
        <w:rPr>
          <w:sz w:val="28"/>
          <w:szCs w:val="28"/>
        </w:rPr>
        <w:t xml:space="preserve">- точность и доходчивость языка и стиля изложения; </w:t>
      </w:r>
    </w:p>
    <w:p w:rsidR="002E76A6" w:rsidRPr="00F3601F" w:rsidRDefault="002E76A6" w:rsidP="00F3601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F3601F">
        <w:rPr>
          <w:sz w:val="28"/>
          <w:szCs w:val="28"/>
        </w:rPr>
        <w:t xml:space="preserve">- качество воплощения идеи, в том числе экономичность ее реализации. </w:t>
      </w:r>
    </w:p>
    <w:p w:rsidR="002E76A6" w:rsidRPr="00F3601F" w:rsidRDefault="002E76A6" w:rsidP="00F3601F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2E76A6" w:rsidRPr="00F3601F" w:rsidRDefault="002E76A6" w:rsidP="00F3601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3601F">
        <w:rPr>
          <w:b/>
          <w:sz w:val="28"/>
          <w:szCs w:val="28"/>
        </w:rPr>
        <w:t>.Награждение</w:t>
      </w:r>
    </w:p>
    <w:p w:rsidR="002E76A6" w:rsidRPr="00F3601F" w:rsidRDefault="002E76A6" w:rsidP="00F360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601F">
        <w:rPr>
          <w:sz w:val="28"/>
          <w:szCs w:val="28"/>
        </w:rPr>
        <w:t xml:space="preserve">.1.По итогам Конкурса победителям присуждаются I, II и III места по каждой номинации. </w:t>
      </w:r>
    </w:p>
    <w:p w:rsidR="002E76A6" w:rsidRPr="00F3601F" w:rsidRDefault="002E76A6" w:rsidP="00F360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601F">
        <w:rPr>
          <w:sz w:val="28"/>
          <w:szCs w:val="28"/>
        </w:rPr>
        <w:t xml:space="preserve">.2.Победители, занявшие </w:t>
      </w:r>
      <w:r w:rsidRPr="00F3601F">
        <w:rPr>
          <w:sz w:val="28"/>
          <w:szCs w:val="28"/>
          <w:lang w:val="en-US"/>
        </w:rPr>
        <w:t>I</w:t>
      </w:r>
      <w:r w:rsidRPr="00F3601F">
        <w:rPr>
          <w:sz w:val="28"/>
          <w:szCs w:val="28"/>
        </w:rPr>
        <w:t>,II места Конкурса вне зависимости от номинаций награждаются Дипломами с указанием призового места и получают Призы.</w:t>
      </w:r>
    </w:p>
    <w:p w:rsidR="002E76A6" w:rsidRPr="00F3601F" w:rsidRDefault="002E76A6" w:rsidP="00F360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601F">
        <w:rPr>
          <w:sz w:val="28"/>
          <w:szCs w:val="28"/>
        </w:rPr>
        <w:t>.3.Победители, занявшие  III места</w:t>
      </w:r>
      <w:r>
        <w:rPr>
          <w:sz w:val="28"/>
          <w:szCs w:val="28"/>
        </w:rPr>
        <w:t>,</w:t>
      </w:r>
      <w:r w:rsidRPr="00F3601F">
        <w:rPr>
          <w:sz w:val="28"/>
          <w:szCs w:val="28"/>
        </w:rPr>
        <w:t xml:space="preserve"> вне зависимости от номинаций награждаются Дипломами с указанием призового места.</w:t>
      </w:r>
    </w:p>
    <w:p w:rsidR="002E76A6" w:rsidRPr="00F3601F" w:rsidRDefault="002E76A6" w:rsidP="00F3601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2E76A6" w:rsidRPr="00F3601F" w:rsidRDefault="002E76A6" w:rsidP="00F3601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3601F">
        <w:rPr>
          <w:b/>
          <w:sz w:val="28"/>
          <w:szCs w:val="28"/>
        </w:rPr>
        <w:t>.Финансирование</w:t>
      </w:r>
    </w:p>
    <w:p w:rsidR="002E76A6" w:rsidRPr="00F3601F" w:rsidRDefault="002E76A6" w:rsidP="00F360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601F">
        <w:rPr>
          <w:sz w:val="28"/>
          <w:szCs w:val="28"/>
        </w:rPr>
        <w:t>.1.Расходы, связанные с проведением Конкурса, финансируются за счет средств бюджета муниципального района Усольского районного муниципального образования.</w:t>
      </w:r>
    </w:p>
    <w:p w:rsidR="002E76A6" w:rsidRDefault="002E76A6" w:rsidP="00B314D0">
      <w:pPr>
        <w:ind w:firstLine="567"/>
        <w:jc w:val="center"/>
        <w:rPr>
          <w:b/>
          <w:sz w:val="28"/>
          <w:szCs w:val="28"/>
        </w:rPr>
      </w:pPr>
    </w:p>
    <w:p w:rsidR="002E76A6" w:rsidRDefault="002E76A6" w:rsidP="00B314D0">
      <w:pPr>
        <w:ind w:firstLine="567"/>
        <w:jc w:val="center"/>
        <w:rPr>
          <w:b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EF77B8">
      <w:pPr>
        <w:rPr>
          <w:b/>
          <w:bCs/>
          <w:sz w:val="28"/>
          <w:szCs w:val="28"/>
        </w:rPr>
      </w:pPr>
    </w:p>
    <w:p w:rsidR="002E76A6" w:rsidRDefault="002E76A6" w:rsidP="00D358D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E76A6" w:rsidRDefault="002E76A6" w:rsidP="00D358D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111623">
        <w:rPr>
          <w:sz w:val="28"/>
          <w:szCs w:val="28"/>
        </w:rPr>
        <w:t xml:space="preserve">о проведении </w:t>
      </w:r>
    </w:p>
    <w:p w:rsidR="002E76A6" w:rsidRPr="00D358D0" w:rsidRDefault="002E76A6" w:rsidP="00D358D0">
      <w:pPr>
        <w:jc w:val="right"/>
        <w:rPr>
          <w:bCs/>
          <w:sz w:val="28"/>
          <w:szCs w:val="28"/>
        </w:rPr>
      </w:pPr>
      <w:r w:rsidRPr="00D358D0">
        <w:rPr>
          <w:bCs/>
          <w:sz w:val="28"/>
          <w:szCs w:val="28"/>
        </w:rPr>
        <w:t>районного конкурса по</w:t>
      </w:r>
    </w:p>
    <w:p w:rsidR="002E76A6" w:rsidRPr="00D358D0" w:rsidRDefault="002E76A6" w:rsidP="00D358D0">
      <w:pPr>
        <w:jc w:val="right"/>
        <w:rPr>
          <w:bCs/>
          <w:sz w:val="28"/>
          <w:szCs w:val="28"/>
        </w:rPr>
      </w:pPr>
      <w:r w:rsidRPr="00D358D0">
        <w:rPr>
          <w:bCs/>
          <w:sz w:val="28"/>
          <w:szCs w:val="28"/>
        </w:rPr>
        <w:t xml:space="preserve">созданию социальной рекламы </w:t>
      </w:r>
    </w:p>
    <w:p w:rsidR="002E76A6" w:rsidRPr="00D358D0" w:rsidRDefault="002E76A6" w:rsidP="00D358D0">
      <w:pPr>
        <w:shd w:val="clear" w:color="auto" w:fill="FFFFFF"/>
        <w:ind w:firstLine="567"/>
        <w:jc w:val="right"/>
        <w:rPr>
          <w:sz w:val="28"/>
          <w:szCs w:val="28"/>
        </w:rPr>
      </w:pPr>
      <w:r w:rsidRPr="00D358D0">
        <w:rPr>
          <w:bCs/>
          <w:sz w:val="28"/>
          <w:szCs w:val="28"/>
        </w:rPr>
        <w:t>«Сегодня модно быть здоровым»</w:t>
      </w:r>
    </w:p>
    <w:p w:rsidR="002E76A6" w:rsidRDefault="002E76A6" w:rsidP="00D358D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2E76A6" w:rsidRDefault="002E76A6" w:rsidP="00D358D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2E76A6" w:rsidRPr="00D358D0" w:rsidRDefault="002E76A6" w:rsidP="00D358D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358D0">
        <w:rPr>
          <w:b/>
          <w:sz w:val="28"/>
          <w:szCs w:val="28"/>
        </w:rPr>
        <w:t>ЗАЯВКА</w:t>
      </w:r>
    </w:p>
    <w:p w:rsidR="002E76A6" w:rsidRPr="00D358D0" w:rsidRDefault="002E76A6" w:rsidP="00D358D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358D0">
        <w:rPr>
          <w:b/>
          <w:sz w:val="28"/>
          <w:szCs w:val="28"/>
        </w:rPr>
        <w:t xml:space="preserve">на участие в районном конкурсе </w:t>
      </w:r>
      <w:r>
        <w:rPr>
          <w:b/>
          <w:sz w:val="28"/>
          <w:szCs w:val="28"/>
        </w:rPr>
        <w:t xml:space="preserve">по созданию </w:t>
      </w:r>
      <w:r w:rsidRPr="00D358D0">
        <w:rPr>
          <w:b/>
          <w:sz w:val="28"/>
          <w:szCs w:val="28"/>
        </w:rPr>
        <w:t xml:space="preserve">социальной рекламы </w:t>
      </w:r>
    </w:p>
    <w:p w:rsidR="002E76A6" w:rsidRPr="00D358D0" w:rsidRDefault="002E76A6" w:rsidP="00D358D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358D0">
        <w:rPr>
          <w:b/>
          <w:sz w:val="28"/>
          <w:szCs w:val="28"/>
        </w:rPr>
        <w:t>«Сегодня модно быть здоровым»</w:t>
      </w:r>
    </w:p>
    <w:p w:rsidR="002E76A6" w:rsidRPr="00D358D0" w:rsidRDefault="002E76A6" w:rsidP="00D358D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5"/>
        <w:gridCol w:w="1919"/>
        <w:gridCol w:w="4126"/>
      </w:tblGrid>
      <w:tr w:rsidR="002E76A6" w:rsidRPr="00D358D0" w:rsidTr="00DB7D24">
        <w:trPr>
          <w:trHeight w:val="407"/>
        </w:trPr>
        <w:tc>
          <w:tcPr>
            <w:tcW w:w="9570" w:type="dxa"/>
            <w:gridSpan w:val="3"/>
          </w:tcPr>
          <w:p w:rsidR="002E76A6" w:rsidRPr="00D358D0" w:rsidRDefault="002E76A6" w:rsidP="00D358D0">
            <w:pPr>
              <w:spacing w:after="200" w:line="276" w:lineRule="auto"/>
              <w:jc w:val="center"/>
            </w:pPr>
            <w:r w:rsidRPr="00D358D0">
              <w:rPr>
                <w:b/>
              </w:rPr>
              <w:t>Сведения об авторе:</w:t>
            </w:r>
          </w:p>
        </w:tc>
      </w:tr>
      <w:tr w:rsidR="002E76A6" w:rsidRPr="00D358D0" w:rsidTr="00DB7D24">
        <w:tc>
          <w:tcPr>
            <w:tcW w:w="3525" w:type="dxa"/>
          </w:tcPr>
          <w:p w:rsidR="002E76A6" w:rsidRPr="00D358D0" w:rsidRDefault="002E76A6" w:rsidP="00D358D0">
            <w:pPr>
              <w:spacing w:after="200" w:line="276" w:lineRule="auto"/>
            </w:pPr>
            <w:r w:rsidRPr="00D358D0">
              <w:t xml:space="preserve">1. </w:t>
            </w:r>
            <w:r>
              <w:t>Участник конкурса(</w:t>
            </w:r>
            <w:r w:rsidRPr="00D358D0">
              <w:t>Фамилия, имя, отчество (полностью)</w:t>
            </w:r>
            <w:r>
              <w:t xml:space="preserve">/ общественная организация) </w:t>
            </w:r>
          </w:p>
        </w:tc>
        <w:tc>
          <w:tcPr>
            <w:tcW w:w="6045" w:type="dxa"/>
            <w:gridSpan w:val="2"/>
          </w:tcPr>
          <w:p w:rsidR="002E76A6" w:rsidRPr="00D358D0" w:rsidRDefault="002E76A6" w:rsidP="00D358D0">
            <w:pPr>
              <w:spacing w:after="200" w:line="276" w:lineRule="auto"/>
              <w:jc w:val="both"/>
            </w:pPr>
          </w:p>
          <w:p w:rsidR="002E76A6" w:rsidRPr="00D358D0" w:rsidRDefault="002E76A6" w:rsidP="00D358D0">
            <w:pPr>
              <w:spacing w:after="200" w:line="276" w:lineRule="auto"/>
              <w:jc w:val="both"/>
            </w:pPr>
          </w:p>
        </w:tc>
      </w:tr>
      <w:tr w:rsidR="002E76A6" w:rsidRPr="00D358D0" w:rsidTr="00DB7D24">
        <w:tc>
          <w:tcPr>
            <w:tcW w:w="3525" w:type="dxa"/>
          </w:tcPr>
          <w:p w:rsidR="002E76A6" w:rsidRPr="00D358D0" w:rsidRDefault="002E76A6" w:rsidP="00D358D0">
            <w:pPr>
              <w:spacing w:after="200" w:line="276" w:lineRule="auto"/>
            </w:pPr>
            <w:r w:rsidRPr="00D358D0">
              <w:t>2.1.Дата рождения (</w:t>
            </w:r>
            <w:proofErr w:type="spellStart"/>
            <w:r w:rsidRPr="00D358D0">
              <w:t>дд.мм.гггг</w:t>
            </w:r>
            <w:proofErr w:type="spellEnd"/>
            <w:r w:rsidRPr="00D358D0">
              <w:t>)</w:t>
            </w:r>
          </w:p>
          <w:p w:rsidR="002E76A6" w:rsidRPr="00D358D0" w:rsidRDefault="002E76A6" w:rsidP="00D358D0">
            <w:pPr>
              <w:spacing w:after="200" w:line="276" w:lineRule="auto"/>
            </w:pPr>
          </w:p>
        </w:tc>
        <w:tc>
          <w:tcPr>
            <w:tcW w:w="6045" w:type="dxa"/>
            <w:gridSpan w:val="2"/>
          </w:tcPr>
          <w:p w:rsidR="002E76A6" w:rsidRPr="00D358D0" w:rsidRDefault="002E76A6" w:rsidP="00D358D0">
            <w:pPr>
              <w:spacing w:after="200" w:line="276" w:lineRule="auto"/>
              <w:jc w:val="both"/>
            </w:pPr>
          </w:p>
          <w:p w:rsidR="002E76A6" w:rsidRPr="00D358D0" w:rsidRDefault="002E76A6" w:rsidP="00D358D0">
            <w:pPr>
              <w:spacing w:after="200" w:line="276" w:lineRule="auto"/>
              <w:jc w:val="both"/>
            </w:pPr>
          </w:p>
        </w:tc>
      </w:tr>
      <w:tr w:rsidR="002E76A6" w:rsidRPr="00D358D0" w:rsidTr="00DB7D24">
        <w:tc>
          <w:tcPr>
            <w:tcW w:w="3525" w:type="dxa"/>
          </w:tcPr>
          <w:p w:rsidR="002E76A6" w:rsidRPr="00D358D0" w:rsidRDefault="002E76A6" w:rsidP="00930981">
            <w:pPr>
              <w:spacing w:after="200" w:line="276" w:lineRule="auto"/>
            </w:pPr>
            <w:r w:rsidRPr="00D358D0">
              <w:t xml:space="preserve">6. </w:t>
            </w:r>
            <w:r>
              <w:t>Контактный телефон/ контактное лицо</w:t>
            </w:r>
          </w:p>
        </w:tc>
        <w:tc>
          <w:tcPr>
            <w:tcW w:w="6045" w:type="dxa"/>
            <w:gridSpan w:val="2"/>
          </w:tcPr>
          <w:p w:rsidR="002E76A6" w:rsidRPr="00D358D0" w:rsidRDefault="002E76A6" w:rsidP="00D358D0">
            <w:pPr>
              <w:spacing w:after="200" w:line="276" w:lineRule="auto"/>
              <w:jc w:val="both"/>
            </w:pPr>
          </w:p>
        </w:tc>
      </w:tr>
      <w:tr w:rsidR="002E76A6" w:rsidRPr="00D358D0" w:rsidTr="00DB7D24">
        <w:tc>
          <w:tcPr>
            <w:tcW w:w="3525" w:type="dxa"/>
          </w:tcPr>
          <w:p w:rsidR="002E76A6" w:rsidRPr="00D358D0" w:rsidRDefault="002E76A6" w:rsidP="00D358D0">
            <w:pPr>
              <w:spacing w:after="200" w:line="276" w:lineRule="auto"/>
            </w:pPr>
            <w:r w:rsidRPr="00D358D0">
              <w:t xml:space="preserve">7. </w:t>
            </w:r>
            <w:r w:rsidRPr="00D358D0">
              <w:rPr>
                <w:lang w:val="en-US"/>
              </w:rPr>
              <w:t>E</w:t>
            </w:r>
            <w:r w:rsidRPr="00D358D0">
              <w:t>-</w:t>
            </w:r>
            <w:r w:rsidRPr="00D358D0">
              <w:rPr>
                <w:lang w:val="en-US"/>
              </w:rPr>
              <w:t>mail</w:t>
            </w:r>
            <w:r w:rsidRPr="00D358D0">
              <w:t xml:space="preserve"> (если есть)</w:t>
            </w:r>
          </w:p>
        </w:tc>
        <w:tc>
          <w:tcPr>
            <w:tcW w:w="6045" w:type="dxa"/>
            <w:gridSpan w:val="2"/>
          </w:tcPr>
          <w:p w:rsidR="002E76A6" w:rsidRPr="00D358D0" w:rsidRDefault="002E76A6" w:rsidP="00D358D0">
            <w:pPr>
              <w:spacing w:after="200" w:line="276" w:lineRule="auto"/>
              <w:jc w:val="both"/>
            </w:pPr>
          </w:p>
        </w:tc>
      </w:tr>
      <w:tr w:rsidR="002E76A6" w:rsidRPr="00D358D0" w:rsidTr="00DB7D24">
        <w:tc>
          <w:tcPr>
            <w:tcW w:w="9570" w:type="dxa"/>
            <w:gridSpan w:val="3"/>
          </w:tcPr>
          <w:p w:rsidR="002E76A6" w:rsidRPr="00D358D0" w:rsidRDefault="002E76A6" w:rsidP="00D358D0">
            <w:pPr>
              <w:spacing w:after="200" w:line="276" w:lineRule="auto"/>
              <w:jc w:val="center"/>
            </w:pPr>
            <w:r w:rsidRPr="00D358D0">
              <w:rPr>
                <w:b/>
              </w:rPr>
              <w:t>Сведения о конкурсной работе:</w:t>
            </w:r>
          </w:p>
        </w:tc>
      </w:tr>
      <w:tr w:rsidR="002E76A6" w:rsidRPr="00D358D0" w:rsidTr="00DB7D24">
        <w:tc>
          <w:tcPr>
            <w:tcW w:w="3525" w:type="dxa"/>
          </w:tcPr>
          <w:p w:rsidR="002E76A6" w:rsidRPr="00D358D0" w:rsidRDefault="002E76A6" w:rsidP="00D358D0">
            <w:pPr>
              <w:spacing w:after="200" w:line="276" w:lineRule="auto"/>
            </w:pPr>
            <w:r w:rsidRPr="00D358D0">
              <w:t>1. Название конкурсной работы</w:t>
            </w:r>
          </w:p>
        </w:tc>
        <w:tc>
          <w:tcPr>
            <w:tcW w:w="6045" w:type="dxa"/>
            <w:gridSpan w:val="2"/>
          </w:tcPr>
          <w:p w:rsidR="002E76A6" w:rsidRPr="00D358D0" w:rsidRDefault="002E76A6" w:rsidP="00D358D0">
            <w:pPr>
              <w:spacing w:after="200" w:line="276" w:lineRule="auto"/>
              <w:jc w:val="both"/>
            </w:pPr>
          </w:p>
        </w:tc>
      </w:tr>
      <w:tr w:rsidR="002E76A6" w:rsidRPr="00D358D0" w:rsidTr="00DB7D24">
        <w:tc>
          <w:tcPr>
            <w:tcW w:w="3525" w:type="dxa"/>
          </w:tcPr>
          <w:p w:rsidR="002E76A6" w:rsidRPr="00D358D0" w:rsidRDefault="002E76A6" w:rsidP="00D358D0">
            <w:pPr>
              <w:spacing w:after="200" w:line="276" w:lineRule="auto"/>
            </w:pPr>
            <w:r w:rsidRPr="00D358D0">
              <w:t>2. Номинация</w:t>
            </w:r>
          </w:p>
        </w:tc>
        <w:tc>
          <w:tcPr>
            <w:tcW w:w="6045" w:type="dxa"/>
            <w:gridSpan w:val="2"/>
          </w:tcPr>
          <w:p w:rsidR="002E76A6" w:rsidRPr="00D358D0" w:rsidRDefault="002E76A6" w:rsidP="00D358D0">
            <w:pPr>
              <w:spacing w:after="200" w:line="276" w:lineRule="auto"/>
              <w:jc w:val="both"/>
            </w:pPr>
          </w:p>
        </w:tc>
      </w:tr>
      <w:tr w:rsidR="002E76A6" w:rsidRPr="00D358D0" w:rsidTr="004842D4">
        <w:trPr>
          <w:trHeight w:val="2447"/>
        </w:trPr>
        <w:tc>
          <w:tcPr>
            <w:tcW w:w="3525" w:type="dxa"/>
          </w:tcPr>
          <w:p w:rsidR="002E76A6" w:rsidRPr="00D358D0" w:rsidRDefault="002E76A6" w:rsidP="00D358D0">
            <w:pPr>
              <w:spacing w:after="200" w:line="276" w:lineRule="auto"/>
            </w:pPr>
            <w:r w:rsidRPr="00D358D0">
              <w:t>5. Форма работы (нужное обвести), при использовании музыки и песен обязательно соблюдать авторские права</w:t>
            </w:r>
          </w:p>
        </w:tc>
        <w:tc>
          <w:tcPr>
            <w:tcW w:w="1919" w:type="dxa"/>
          </w:tcPr>
          <w:p w:rsidR="002E76A6" w:rsidRPr="00D358D0" w:rsidRDefault="002E76A6" w:rsidP="00D358D0">
            <w:pPr>
              <w:spacing w:after="200" w:line="276" w:lineRule="auto"/>
              <w:jc w:val="center"/>
            </w:pPr>
            <w:r w:rsidRPr="00D358D0">
              <w:t>плакат</w:t>
            </w:r>
          </w:p>
        </w:tc>
        <w:tc>
          <w:tcPr>
            <w:tcW w:w="4126" w:type="dxa"/>
          </w:tcPr>
          <w:p w:rsidR="002E76A6" w:rsidRPr="00D358D0" w:rsidRDefault="002E76A6" w:rsidP="00D358D0">
            <w:pPr>
              <w:spacing w:after="200" w:line="276" w:lineRule="auto"/>
            </w:pPr>
            <w:r w:rsidRPr="00D358D0">
              <w:t>видеоролик</w:t>
            </w:r>
          </w:p>
          <w:p w:rsidR="002E76A6" w:rsidRPr="00D358D0" w:rsidRDefault="002E76A6" w:rsidP="00D358D0">
            <w:pPr>
              <w:spacing w:after="200" w:line="276" w:lineRule="auto"/>
            </w:pPr>
            <w:r w:rsidRPr="00D358D0">
              <w:t>хронометраж ____сек.</w:t>
            </w:r>
          </w:p>
          <w:p w:rsidR="002E76A6" w:rsidRPr="00D358D0" w:rsidRDefault="002E76A6" w:rsidP="00D358D0">
            <w:pPr>
              <w:spacing w:after="200" w:line="276" w:lineRule="auto"/>
            </w:pPr>
            <w:r w:rsidRPr="00D358D0">
              <w:t>Музыка:</w:t>
            </w:r>
          </w:p>
          <w:p w:rsidR="002E76A6" w:rsidRPr="00D358D0" w:rsidRDefault="002E76A6" w:rsidP="00D358D0">
            <w:pPr>
              <w:spacing w:after="200" w:line="276" w:lineRule="auto"/>
            </w:pPr>
            <w:r w:rsidRPr="00D358D0">
              <w:t>Слова:</w:t>
            </w:r>
          </w:p>
        </w:tc>
      </w:tr>
    </w:tbl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Default="002E76A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2E76A6" w:rsidRPr="00D358D0" w:rsidRDefault="002E76A6" w:rsidP="00D358D0">
      <w:pPr>
        <w:keepNext/>
        <w:ind w:firstLine="5670"/>
        <w:jc w:val="right"/>
        <w:outlineLvl w:val="5"/>
        <w:rPr>
          <w:sz w:val="28"/>
          <w:szCs w:val="28"/>
        </w:rPr>
      </w:pPr>
      <w:r w:rsidRPr="00D358D0">
        <w:rPr>
          <w:sz w:val="28"/>
          <w:szCs w:val="28"/>
        </w:rPr>
        <w:lastRenderedPageBreak/>
        <w:t>Приложение №2</w:t>
      </w:r>
    </w:p>
    <w:p w:rsidR="002E76A6" w:rsidRPr="00D358D0" w:rsidRDefault="002E76A6" w:rsidP="00D358D0">
      <w:pPr>
        <w:ind w:firstLine="5670"/>
        <w:jc w:val="right"/>
        <w:rPr>
          <w:sz w:val="28"/>
          <w:szCs w:val="28"/>
        </w:rPr>
      </w:pPr>
      <w:r w:rsidRPr="00D358D0">
        <w:rPr>
          <w:sz w:val="28"/>
          <w:szCs w:val="28"/>
        </w:rPr>
        <w:t>УТВЕРЖДЕНО</w:t>
      </w:r>
    </w:p>
    <w:p w:rsidR="002E76A6" w:rsidRPr="00D358D0" w:rsidRDefault="002E76A6" w:rsidP="00D358D0">
      <w:pPr>
        <w:ind w:firstLine="5670"/>
        <w:jc w:val="right"/>
        <w:rPr>
          <w:sz w:val="28"/>
          <w:szCs w:val="28"/>
        </w:rPr>
      </w:pPr>
      <w:r w:rsidRPr="00D358D0">
        <w:rPr>
          <w:sz w:val="28"/>
          <w:szCs w:val="28"/>
        </w:rPr>
        <w:t xml:space="preserve">Распоряжением администрации </w:t>
      </w:r>
    </w:p>
    <w:p w:rsidR="002E76A6" w:rsidRPr="00D358D0" w:rsidRDefault="002E76A6" w:rsidP="00D358D0">
      <w:pPr>
        <w:ind w:firstLine="5670"/>
        <w:jc w:val="right"/>
        <w:rPr>
          <w:sz w:val="28"/>
          <w:szCs w:val="28"/>
        </w:rPr>
      </w:pPr>
      <w:r w:rsidRPr="00D358D0">
        <w:rPr>
          <w:sz w:val="28"/>
          <w:szCs w:val="28"/>
        </w:rPr>
        <w:t>муниципального района</w:t>
      </w:r>
    </w:p>
    <w:p w:rsidR="002E76A6" w:rsidRPr="00D358D0" w:rsidRDefault="002E76A6" w:rsidP="00D358D0">
      <w:pPr>
        <w:ind w:firstLine="5670"/>
        <w:jc w:val="right"/>
        <w:rPr>
          <w:sz w:val="28"/>
          <w:szCs w:val="28"/>
        </w:rPr>
      </w:pPr>
      <w:r w:rsidRPr="00D358D0">
        <w:rPr>
          <w:sz w:val="28"/>
          <w:szCs w:val="28"/>
        </w:rPr>
        <w:t xml:space="preserve">Усольского районного </w:t>
      </w:r>
    </w:p>
    <w:p w:rsidR="002E76A6" w:rsidRPr="00D358D0" w:rsidRDefault="002E76A6" w:rsidP="00D358D0">
      <w:pPr>
        <w:ind w:firstLine="5670"/>
        <w:jc w:val="right"/>
        <w:rPr>
          <w:sz w:val="28"/>
          <w:szCs w:val="28"/>
        </w:rPr>
      </w:pPr>
      <w:r w:rsidRPr="00D358D0">
        <w:rPr>
          <w:sz w:val="28"/>
          <w:szCs w:val="28"/>
        </w:rPr>
        <w:t>муниципального образования</w:t>
      </w:r>
    </w:p>
    <w:p w:rsidR="002E76A6" w:rsidRDefault="002E76A6" w:rsidP="00DB339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14.02.2019г.№34-р</w:t>
      </w:r>
    </w:p>
    <w:p w:rsidR="002E76A6" w:rsidRPr="00D358D0" w:rsidRDefault="002E76A6" w:rsidP="00D358D0"/>
    <w:p w:rsidR="002E76A6" w:rsidRPr="00D358D0" w:rsidRDefault="002E76A6" w:rsidP="00D358D0"/>
    <w:p w:rsidR="002E76A6" w:rsidRPr="00D358D0" w:rsidRDefault="002E76A6" w:rsidP="00D358D0">
      <w:pPr>
        <w:spacing w:after="200" w:line="276" w:lineRule="auto"/>
        <w:ind w:firstLine="708"/>
        <w:jc w:val="center"/>
        <w:rPr>
          <w:b/>
          <w:sz w:val="28"/>
          <w:szCs w:val="28"/>
        </w:rPr>
      </w:pPr>
      <w:r w:rsidRPr="00D358D0">
        <w:rPr>
          <w:b/>
          <w:sz w:val="28"/>
          <w:szCs w:val="28"/>
        </w:rPr>
        <w:t>Состав Конкурсной комиссии:</w:t>
      </w:r>
    </w:p>
    <w:p w:rsidR="002E76A6" w:rsidRPr="00D358D0" w:rsidRDefault="002E76A6" w:rsidP="00D358D0">
      <w:pPr>
        <w:ind w:firstLine="709"/>
        <w:contextualSpacing/>
        <w:jc w:val="both"/>
        <w:rPr>
          <w:sz w:val="28"/>
          <w:szCs w:val="28"/>
        </w:rPr>
      </w:pPr>
      <w:r w:rsidRPr="00D358D0">
        <w:rPr>
          <w:sz w:val="28"/>
          <w:szCs w:val="28"/>
        </w:rPr>
        <w:t xml:space="preserve">1.Дубенкова И.М. - первый заместитель мэра, председатель комиссии; </w:t>
      </w:r>
    </w:p>
    <w:p w:rsidR="002E76A6" w:rsidRPr="00D358D0" w:rsidRDefault="002E76A6" w:rsidP="00D358D0">
      <w:pPr>
        <w:ind w:firstLine="709"/>
        <w:contextualSpacing/>
        <w:jc w:val="both"/>
        <w:rPr>
          <w:sz w:val="28"/>
          <w:szCs w:val="28"/>
        </w:rPr>
      </w:pPr>
      <w:r w:rsidRPr="00D358D0">
        <w:rPr>
          <w:sz w:val="28"/>
          <w:szCs w:val="28"/>
        </w:rPr>
        <w:t>2.</w:t>
      </w:r>
      <w:r w:rsidRPr="00D358D0">
        <w:rPr>
          <w:bCs/>
          <w:sz w:val="28"/>
          <w:szCs w:val="28"/>
        </w:rPr>
        <w:t>Приходько В.Н. - заместитель председателя Комитета по образованию МР УРМО;</w:t>
      </w:r>
    </w:p>
    <w:p w:rsidR="002E76A6" w:rsidRPr="00D358D0" w:rsidRDefault="002E76A6" w:rsidP="00D358D0">
      <w:pPr>
        <w:ind w:firstLine="709"/>
        <w:contextualSpacing/>
        <w:jc w:val="both"/>
        <w:rPr>
          <w:sz w:val="28"/>
          <w:szCs w:val="28"/>
        </w:rPr>
      </w:pPr>
      <w:r w:rsidRPr="00D358D0">
        <w:rPr>
          <w:sz w:val="28"/>
          <w:szCs w:val="28"/>
        </w:rPr>
        <w:t>2.Потег О.В. - заведующая сектором по молодежной политике отдела культуры и молодежной политики;</w:t>
      </w:r>
    </w:p>
    <w:p w:rsidR="002E76A6" w:rsidRPr="00D358D0" w:rsidRDefault="002E76A6" w:rsidP="00D358D0">
      <w:pPr>
        <w:ind w:firstLine="709"/>
        <w:contextualSpacing/>
        <w:jc w:val="both"/>
        <w:rPr>
          <w:sz w:val="28"/>
          <w:szCs w:val="28"/>
        </w:rPr>
      </w:pPr>
      <w:r w:rsidRPr="00D358D0">
        <w:rPr>
          <w:sz w:val="28"/>
          <w:szCs w:val="28"/>
        </w:rPr>
        <w:t>3.Грудино А.А. – исполнитель региональной системы по профилактике наркомании ОГКУ «Центр профилактики наркомании», секретарь комиссии;</w:t>
      </w:r>
    </w:p>
    <w:p w:rsidR="002E76A6" w:rsidRPr="00D358D0" w:rsidRDefault="002E76A6" w:rsidP="00D35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58D0">
        <w:rPr>
          <w:sz w:val="28"/>
          <w:szCs w:val="28"/>
        </w:rPr>
        <w:t xml:space="preserve">.Петрова Т.В. –главный специалист - </w:t>
      </w:r>
      <w:proofErr w:type="spellStart"/>
      <w:r w:rsidRPr="00D358D0">
        <w:rPr>
          <w:sz w:val="28"/>
          <w:szCs w:val="28"/>
        </w:rPr>
        <w:t>инспекторКДНиЗП</w:t>
      </w:r>
      <w:proofErr w:type="spellEnd"/>
      <w:r w:rsidRPr="00D358D0">
        <w:rPr>
          <w:sz w:val="28"/>
          <w:szCs w:val="28"/>
        </w:rPr>
        <w:t xml:space="preserve"> Усольского района;</w:t>
      </w:r>
    </w:p>
    <w:p w:rsidR="002E76A6" w:rsidRDefault="002E76A6" w:rsidP="00D358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58D0">
        <w:rPr>
          <w:sz w:val="28"/>
          <w:szCs w:val="28"/>
        </w:rPr>
        <w:t>.Кухтей Н.А. –начальник ОДН ОП (</w:t>
      </w:r>
      <w:proofErr w:type="spellStart"/>
      <w:r w:rsidRPr="00D358D0">
        <w:rPr>
          <w:sz w:val="28"/>
          <w:szCs w:val="28"/>
        </w:rPr>
        <w:t>м.д</w:t>
      </w:r>
      <w:proofErr w:type="spellEnd"/>
      <w:r w:rsidRPr="00D358D0">
        <w:rPr>
          <w:sz w:val="28"/>
          <w:szCs w:val="28"/>
        </w:rPr>
        <w:t xml:space="preserve">. </w:t>
      </w:r>
      <w:proofErr w:type="spellStart"/>
      <w:r w:rsidRPr="00D358D0">
        <w:rPr>
          <w:sz w:val="28"/>
          <w:szCs w:val="28"/>
        </w:rPr>
        <w:t>г.Усолье</w:t>
      </w:r>
      <w:proofErr w:type="spellEnd"/>
      <w:r w:rsidRPr="00D358D0">
        <w:rPr>
          <w:sz w:val="28"/>
          <w:szCs w:val="28"/>
        </w:rPr>
        <w:t>-Сибирское) МО МВД Росси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>» (по согласовани</w:t>
      </w:r>
      <w:bookmarkStart w:id="0" w:name="_GoBack"/>
      <w:bookmarkEnd w:id="0"/>
      <w:r>
        <w:rPr>
          <w:sz w:val="28"/>
          <w:szCs w:val="28"/>
        </w:rPr>
        <w:t>ю).</w:t>
      </w:r>
    </w:p>
    <w:p w:rsidR="002E76A6" w:rsidRPr="00D358D0" w:rsidRDefault="002E76A6" w:rsidP="00511022">
      <w:pPr>
        <w:contextualSpacing/>
        <w:jc w:val="both"/>
        <w:rPr>
          <w:sz w:val="28"/>
          <w:szCs w:val="28"/>
        </w:rPr>
      </w:pPr>
    </w:p>
    <w:p w:rsidR="002E76A6" w:rsidRPr="00D358D0" w:rsidRDefault="002E76A6" w:rsidP="00D358D0"/>
    <w:p w:rsidR="002E76A6" w:rsidRDefault="002E76A6" w:rsidP="00D07376">
      <w:pPr>
        <w:pStyle w:val="6"/>
        <w:ind w:firstLine="5670"/>
        <w:jc w:val="right"/>
        <w:rPr>
          <w:b w:val="0"/>
          <w:sz w:val="28"/>
          <w:szCs w:val="28"/>
        </w:rPr>
      </w:pPr>
    </w:p>
    <w:p w:rsidR="002E76A6" w:rsidRDefault="002E76A6" w:rsidP="00D358D0"/>
    <w:p w:rsidR="002E76A6" w:rsidRDefault="002E76A6" w:rsidP="00D358D0"/>
    <w:p w:rsidR="002E76A6" w:rsidRDefault="002E76A6" w:rsidP="00D358D0"/>
    <w:p w:rsidR="002E76A6" w:rsidRDefault="002E76A6" w:rsidP="00D358D0"/>
    <w:p w:rsidR="002E76A6" w:rsidRPr="00D358D0" w:rsidRDefault="002E76A6" w:rsidP="00D358D0"/>
    <w:p w:rsidR="002E76A6" w:rsidRDefault="002E76A6" w:rsidP="00D07376">
      <w:pPr>
        <w:pStyle w:val="6"/>
        <w:ind w:firstLine="5670"/>
        <w:jc w:val="right"/>
        <w:rPr>
          <w:b w:val="0"/>
          <w:sz w:val="28"/>
          <w:szCs w:val="28"/>
        </w:rPr>
      </w:pPr>
    </w:p>
    <w:p w:rsidR="002E76A6" w:rsidRDefault="002E76A6" w:rsidP="00D358D0"/>
    <w:p w:rsidR="002E76A6" w:rsidRDefault="002E76A6" w:rsidP="00D358D0"/>
    <w:p w:rsidR="002E76A6" w:rsidRPr="00D358D0" w:rsidRDefault="002E76A6" w:rsidP="00D358D0"/>
    <w:p w:rsidR="002E76A6" w:rsidRDefault="002E76A6" w:rsidP="00D07376">
      <w:pPr>
        <w:pStyle w:val="6"/>
        <w:ind w:firstLine="5670"/>
        <w:jc w:val="right"/>
        <w:rPr>
          <w:b w:val="0"/>
          <w:sz w:val="28"/>
          <w:szCs w:val="28"/>
        </w:rPr>
      </w:pPr>
    </w:p>
    <w:p w:rsidR="002E76A6" w:rsidRDefault="002E76A6" w:rsidP="00D07376">
      <w:pPr>
        <w:pStyle w:val="6"/>
        <w:ind w:firstLine="5670"/>
        <w:jc w:val="right"/>
        <w:rPr>
          <w:b w:val="0"/>
          <w:sz w:val="28"/>
          <w:szCs w:val="28"/>
        </w:rPr>
      </w:pPr>
    </w:p>
    <w:p w:rsidR="002E76A6" w:rsidRDefault="002E76A6" w:rsidP="00D07376">
      <w:pPr>
        <w:pStyle w:val="6"/>
        <w:ind w:firstLine="5670"/>
        <w:jc w:val="right"/>
        <w:rPr>
          <w:b w:val="0"/>
          <w:sz w:val="28"/>
          <w:szCs w:val="28"/>
        </w:rPr>
      </w:pPr>
    </w:p>
    <w:p w:rsidR="002E76A6" w:rsidRDefault="002E76A6" w:rsidP="00D07376">
      <w:pPr>
        <w:pStyle w:val="6"/>
        <w:ind w:firstLine="5670"/>
        <w:jc w:val="right"/>
        <w:rPr>
          <w:b w:val="0"/>
          <w:sz w:val="28"/>
          <w:szCs w:val="28"/>
        </w:rPr>
      </w:pPr>
    </w:p>
    <w:p w:rsidR="002E76A6" w:rsidRDefault="002E76A6" w:rsidP="006A31D6"/>
    <w:p w:rsidR="002E76A6" w:rsidRDefault="002E76A6" w:rsidP="006A31D6"/>
    <w:p w:rsidR="002E76A6" w:rsidRDefault="002E76A6" w:rsidP="006A31D6"/>
    <w:p w:rsidR="002E76A6" w:rsidRDefault="002E76A6" w:rsidP="006A31D6"/>
    <w:p w:rsidR="002E76A6" w:rsidRDefault="002E76A6" w:rsidP="006A31D6"/>
    <w:p w:rsidR="002E76A6" w:rsidRDefault="002E76A6" w:rsidP="006A31D6"/>
    <w:p w:rsidR="002E76A6" w:rsidRDefault="002E76A6" w:rsidP="006A31D6"/>
    <w:p w:rsidR="002E76A6" w:rsidRDefault="002E76A6" w:rsidP="006A31D6"/>
    <w:p w:rsidR="002E76A6" w:rsidRDefault="002E76A6" w:rsidP="006A31D6"/>
    <w:p w:rsidR="002E76A6" w:rsidRDefault="002E76A6" w:rsidP="006A31D6"/>
    <w:p w:rsidR="002E76A6" w:rsidRPr="006A31D6" w:rsidRDefault="002E76A6" w:rsidP="006A31D6"/>
    <w:sectPr w:rsidR="002E76A6" w:rsidRPr="006A31D6" w:rsidSect="00511022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64E"/>
    <w:rsid w:val="00003DE1"/>
    <w:rsid w:val="000156AD"/>
    <w:rsid w:val="00017E8C"/>
    <w:rsid w:val="000325AD"/>
    <w:rsid w:val="00043D44"/>
    <w:rsid w:val="00046ECA"/>
    <w:rsid w:val="00052F1F"/>
    <w:rsid w:val="00065866"/>
    <w:rsid w:val="000658FB"/>
    <w:rsid w:val="000842AE"/>
    <w:rsid w:val="00085120"/>
    <w:rsid w:val="0009138D"/>
    <w:rsid w:val="000B24FA"/>
    <w:rsid w:val="000B4C14"/>
    <w:rsid w:val="000C14E6"/>
    <w:rsid w:val="000C436D"/>
    <w:rsid w:val="000C4BD0"/>
    <w:rsid w:val="000D4963"/>
    <w:rsid w:val="000E1E71"/>
    <w:rsid w:val="000F7976"/>
    <w:rsid w:val="00100F49"/>
    <w:rsid w:val="001050D8"/>
    <w:rsid w:val="001109EF"/>
    <w:rsid w:val="00111623"/>
    <w:rsid w:val="00111BA6"/>
    <w:rsid w:val="00112737"/>
    <w:rsid w:val="00125E2A"/>
    <w:rsid w:val="00130340"/>
    <w:rsid w:val="00135470"/>
    <w:rsid w:val="0013796D"/>
    <w:rsid w:val="001444B3"/>
    <w:rsid w:val="00145006"/>
    <w:rsid w:val="00156507"/>
    <w:rsid w:val="00163908"/>
    <w:rsid w:val="00164C30"/>
    <w:rsid w:val="00173A4B"/>
    <w:rsid w:val="00175110"/>
    <w:rsid w:val="00181EDC"/>
    <w:rsid w:val="00181EEB"/>
    <w:rsid w:val="00182588"/>
    <w:rsid w:val="00184FAE"/>
    <w:rsid w:val="001960A5"/>
    <w:rsid w:val="001963A7"/>
    <w:rsid w:val="001A3EF9"/>
    <w:rsid w:val="001A4247"/>
    <w:rsid w:val="001A455B"/>
    <w:rsid w:val="001A520A"/>
    <w:rsid w:val="001B107D"/>
    <w:rsid w:val="001B2520"/>
    <w:rsid w:val="001B3175"/>
    <w:rsid w:val="001B3556"/>
    <w:rsid w:val="001D1D9F"/>
    <w:rsid w:val="001E4521"/>
    <w:rsid w:val="001E5F4B"/>
    <w:rsid w:val="001F443D"/>
    <w:rsid w:val="001F65E3"/>
    <w:rsid w:val="001F6DD2"/>
    <w:rsid w:val="00200484"/>
    <w:rsid w:val="00202F2F"/>
    <w:rsid w:val="0020537C"/>
    <w:rsid w:val="00206F39"/>
    <w:rsid w:val="00213C5A"/>
    <w:rsid w:val="0022247D"/>
    <w:rsid w:val="00223433"/>
    <w:rsid w:val="0022755F"/>
    <w:rsid w:val="00227761"/>
    <w:rsid w:val="002304B5"/>
    <w:rsid w:val="00232FE6"/>
    <w:rsid w:val="00233FF8"/>
    <w:rsid w:val="0023579E"/>
    <w:rsid w:val="00235A26"/>
    <w:rsid w:val="002412AC"/>
    <w:rsid w:val="00241650"/>
    <w:rsid w:val="00241747"/>
    <w:rsid w:val="002448FC"/>
    <w:rsid w:val="0025294C"/>
    <w:rsid w:val="002549BE"/>
    <w:rsid w:val="0025741B"/>
    <w:rsid w:val="00261E6C"/>
    <w:rsid w:val="002645EB"/>
    <w:rsid w:val="0026762D"/>
    <w:rsid w:val="00275CD3"/>
    <w:rsid w:val="00277AD8"/>
    <w:rsid w:val="00284328"/>
    <w:rsid w:val="00286D0B"/>
    <w:rsid w:val="00292C8B"/>
    <w:rsid w:val="002931AD"/>
    <w:rsid w:val="002963C2"/>
    <w:rsid w:val="002A0F17"/>
    <w:rsid w:val="002A4FA3"/>
    <w:rsid w:val="002A5822"/>
    <w:rsid w:val="002A636B"/>
    <w:rsid w:val="002B2AF8"/>
    <w:rsid w:val="002C15A2"/>
    <w:rsid w:val="002C58B6"/>
    <w:rsid w:val="002D6233"/>
    <w:rsid w:val="002E2EA7"/>
    <w:rsid w:val="002E76A6"/>
    <w:rsid w:val="002F01EF"/>
    <w:rsid w:val="002F5943"/>
    <w:rsid w:val="002F658D"/>
    <w:rsid w:val="002F7014"/>
    <w:rsid w:val="00317EEC"/>
    <w:rsid w:val="00336D2A"/>
    <w:rsid w:val="00343A23"/>
    <w:rsid w:val="00351D78"/>
    <w:rsid w:val="00372C5A"/>
    <w:rsid w:val="003762BC"/>
    <w:rsid w:val="00383445"/>
    <w:rsid w:val="0039406B"/>
    <w:rsid w:val="003A11BC"/>
    <w:rsid w:val="003A2C5D"/>
    <w:rsid w:val="003A4B6B"/>
    <w:rsid w:val="003B0E85"/>
    <w:rsid w:val="003B2DC2"/>
    <w:rsid w:val="003B41B0"/>
    <w:rsid w:val="003E18AE"/>
    <w:rsid w:val="003E566F"/>
    <w:rsid w:val="003E70AF"/>
    <w:rsid w:val="003F1259"/>
    <w:rsid w:val="003F18CB"/>
    <w:rsid w:val="003F3EF7"/>
    <w:rsid w:val="00404321"/>
    <w:rsid w:val="0040702E"/>
    <w:rsid w:val="00427D24"/>
    <w:rsid w:val="004314A0"/>
    <w:rsid w:val="00436722"/>
    <w:rsid w:val="00436979"/>
    <w:rsid w:val="0044158D"/>
    <w:rsid w:val="00445163"/>
    <w:rsid w:val="004465D9"/>
    <w:rsid w:val="00451FCC"/>
    <w:rsid w:val="00455A47"/>
    <w:rsid w:val="004574BD"/>
    <w:rsid w:val="00460CBD"/>
    <w:rsid w:val="004660FC"/>
    <w:rsid w:val="004842D4"/>
    <w:rsid w:val="0049507B"/>
    <w:rsid w:val="00495CF6"/>
    <w:rsid w:val="004A5CEA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344E"/>
    <w:rsid w:val="004E54B2"/>
    <w:rsid w:val="004F0294"/>
    <w:rsid w:val="004F2131"/>
    <w:rsid w:val="004F659C"/>
    <w:rsid w:val="005014BA"/>
    <w:rsid w:val="005036FA"/>
    <w:rsid w:val="00506A74"/>
    <w:rsid w:val="00511022"/>
    <w:rsid w:val="00511058"/>
    <w:rsid w:val="005131DB"/>
    <w:rsid w:val="00515DCB"/>
    <w:rsid w:val="005223EA"/>
    <w:rsid w:val="00522B58"/>
    <w:rsid w:val="00527082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6F17"/>
    <w:rsid w:val="00572A8C"/>
    <w:rsid w:val="00582BD5"/>
    <w:rsid w:val="0058371D"/>
    <w:rsid w:val="00585180"/>
    <w:rsid w:val="00590A5A"/>
    <w:rsid w:val="005931DF"/>
    <w:rsid w:val="005A2203"/>
    <w:rsid w:val="005A3E1C"/>
    <w:rsid w:val="005B0932"/>
    <w:rsid w:val="005C08DA"/>
    <w:rsid w:val="005C42F0"/>
    <w:rsid w:val="005C48FC"/>
    <w:rsid w:val="005C6697"/>
    <w:rsid w:val="005D215D"/>
    <w:rsid w:val="005D25C1"/>
    <w:rsid w:val="005D3872"/>
    <w:rsid w:val="005D4670"/>
    <w:rsid w:val="005D790E"/>
    <w:rsid w:val="005E2FEE"/>
    <w:rsid w:val="005E40B9"/>
    <w:rsid w:val="005F25E5"/>
    <w:rsid w:val="005F30BA"/>
    <w:rsid w:val="005F4467"/>
    <w:rsid w:val="0060089D"/>
    <w:rsid w:val="0060157F"/>
    <w:rsid w:val="006051CB"/>
    <w:rsid w:val="00605E28"/>
    <w:rsid w:val="0062043A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71E4E"/>
    <w:rsid w:val="006778E5"/>
    <w:rsid w:val="00681027"/>
    <w:rsid w:val="00683A30"/>
    <w:rsid w:val="0068444D"/>
    <w:rsid w:val="00686E96"/>
    <w:rsid w:val="00690F48"/>
    <w:rsid w:val="00692816"/>
    <w:rsid w:val="006935D0"/>
    <w:rsid w:val="006A0745"/>
    <w:rsid w:val="006A0E9A"/>
    <w:rsid w:val="006A31D6"/>
    <w:rsid w:val="006B0E03"/>
    <w:rsid w:val="006C75FB"/>
    <w:rsid w:val="006D5AF4"/>
    <w:rsid w:val="006E03A6"/>
    <w:rsid w:val="006E28B9"/>
    <w:rsid w:val="006F2BB9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4315F"/>
    <w:rsid w:val="00743445"/>
    <w:rsid w:val="00743D2A"/>
    <w:rsid w:val="007445E8"/>
    <w:rsid w:val="00745D49"/>
    <w:rsid w:val="00747312"/>
    <w:rsid w:val="00751249"/>
    <w:rsid w:val="007578D8"/>
    <w:rsid w:val="00757FFD"/>
    <w:rsid w:val="007623A5"/>
    <w:rsid w:val="007A2B2D"/>
    <w:rsid w:val="007B2669"/>
    <w:rsid w:val="007B527F"/>
    <w:rsid w:val="007B5D0F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228E2"/>
    <w:rsid w:val="00833695"/>
    <w:rsid w:val="0084338B"/>
    <w:rsid w:val="00844AEA"/>
    <w:rsid w:val="0087119C"/>
    <w:rsid w:val="00872903"/>
    <w:rsid w:val="008766AD"/>
    <w:rsid w:val="008821CB"/>
    <w:rsid w:val="00884E29"/>
    <w:rsid w:val="008867B5"/>
    <w:rsid w:val="00890786"/>
    <w:rsid w:val="00890B7E"/>
    <w:rsid w:val="00891B08"/>
    <w:rsid w:val="008928AB"/>
    <w:rsid w:val="008977DE"/>
    <w:rsid w:val="008A31AB"/>
    <w:rsid w:val="008A4E06"/>
    <w:rsid w:val="008B46CD"/>
    <w:rsid w:val="008B6692"/>
    <w:rsid w:val="008C569C"/>
    <w:rsid w:val="008C73A9"/>
    <w:rsid w:val="008D4F06"/>
    <w:rsid w:val="008D6076"/>
    <w:rsid w:val="008E3212"/>
    <w:rsid w:val="008F16EB"/>
    <w:rsid w:val="008F5103"/>
    <w:rsid w:val="008F772C"/>
    <w:rsid w:val="008F7910"/>
    <w:rsid w:val="00904A25"/>
    <w:rsid w:val="00905CD3"/>
    <w:rsid w:val="009108EF"/>
    <w:rsid w:val="00911612"/>
    <w:rsid w:val="00913F6C"/>
    <w:rsid w:val="00924B97"/>
    <w:rsid w:val="00930981"/>
    <w:rsid w:val="0093134A"/>
    <w:rsid w:val="00934C91"/>
    <w:rsid w:val="009361DD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C194E"/>
    <w:rsid w:val="009D1A81"/>
    <w:rsid w:val="009F2BCB"/>
    <w:rsid w:val="009F7294"/>
    <w:rsid w:val="00A01750"/>
    <w:rsid w:val="00A150E3"/>
    <w:rsid w:val="00A1794F"/>
    <w:rsid w:val="00A251EB"/>
    <w:rsid w:val="00A317AF"/>
    <w:rsid w:val="00A41D6D"/>
    <w:rsid w:val="00A500A0"/>
    <w:rsid w:val="00A655E0"/>
    <w:rsid w:val="00A75E4D"/>
    <w:rsid w:val="00A84609"/>
    <w:rsid w:val="00A86D0E"/>
    <w:rsid w:val="00A92BD2"/>
    <w:rsid w:val="00A92C3D"/>
    <w:rsid w:val="00A953F0"/>
    <w:rsid w:val="00AA1807"/>
    <w:rsid w:val="00AA3C79"/>
    <w:rsid w:val="00AB3C01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F9C"/>
    <w:rsid w:val="00B04823"/>
    <w:rsid w:val="00B04F38"/>
    <w:rsid w:val="00B07006"/>
    <w:rsid w:val="00B07948"/>
    <w:rsid w:val="00B11468"/>
    <w:rsid w:val="00B11D3E"/>
    <w:rsid w:val="00B200AD"/>
    <w:rsid w:val="00B21E93"/>
    <w:rsid w:val="00B23FF3"/>
    <w:rsid w:val="00B26815"/>
    <w:rsid w:val="00B276C3"/>
    <w:rsid w:val="00B300BF"/>
    <w:rsid w:val="00B314D0"/>
    <w:rsid w:val="00B31975"/>
    <w:rsid w:val="00B33107"/>
    <w:rsid w:val="00B43F71"/>
    <w:rsid w:val="00B444B6"/>
    <w:rsid w:val="00B52AD1"/>
    <w:rsid w:val="00B65004"/>
    <w:rsid w:val="00B74786"/>
    <w:rsid w:val="00B81D11"/>
    <w:rsid w:val="00B85D4A"/>
    <w:rsid w:val="00B907DA"/>
    <w:rsid w:val="00B97AB1"/>
    <w:rsid w:val="00BA5E8C"/>
    <w:rsid w:val="00BA6BCE"/>
    <w:rsid w:val="00BB5015"/>
    <w:rsid w:val="00BB7C3A"/>
    <w:rsid w:val="00BB7C4E"/>
    <w:rsid w:val="00BC3D60"/>
    <w:rsid w:val="00BC643E"/>
    <w:rsid w:val="00BD27AD"/>
    <w:rsid w:val="00BD2CCE"/>
    <w:rsid w:val="00BD3ED8"/>
    <w:rsid w:val="00BD4FA7"/>
    <w:rsid w:val="00BD6DC5"/>
    <w:rsid w:val="00BE0E50"/>
    <w:rsid w:val="00BF1F8E"/>
    <w:rsid w:val="00BF394C"/>
    <w:rsid w:val="00C03518"/>
    <w:rsid w:val="00C0624E"/>
    <w:rsid w:val="00C069EE"/>
    <w:rsid w:val="00C07FB9"/>
    <w:rsid w:val="00C1165D"/>
    <w:rsid w:val="00C12D3A"/>
    <w:rsid w:val="00C2286D"/>
    <w:rsid w:val="00C33C26"/>
    <w:rsid w:val="00C33DAF"/>
    <w:rsid w:val="00C346B4"/>
    <w:rsid w:val="00C34B9B"/>
    <w:rsid w:val="00C36697"/>
    <w:rsid w:val="00C41AE6"/>
    <w:rsid w:val="00C50A18"/>
    <w:rsid w:val="00C5386D"/>
    <w:rsid w:val="00C63FBC"/>
    <w:rsid w:val="00C641D7"/>
    <w:rsid w:val="00C74363"/>
    <w:rsid w:val="00C75491"/>
    <w:rsid w:val="00C77697"/>
    <w:rsid w:val="00C84683"/>
    <w:rsid w:val="00C867D3"/>
    <w:rsid w:val="00C86921"/>
    <w:rsid w:val="00C87657"/>
    <w:rsid w:val="00C90121"/>
    <w:rsid w:val="00C9018C"/>
    <w:rsid w:val="00CA0061"/>
    <w:rsid w:val="00CA15E6"/>
    <w:rsid w:val="00CA1996"/>
    <w:rsid w:val="00CB0F6A"/>
    <w:rsid w:val="00CB2B99"/>
    <w:rsid w:val="00CB453C"/>
    <w:rsid w:val="00CE2A45"/>
    <w:rsid w:val="00CE5A06"/>
    <w:rsid w:val="00CE5C55"/>
    <w:rsid w:val="00CF6EB7"/>
    <w:rsid w:val="00D0031C"/>
    <w:rsid w:val="00D00696"/>
    <w:rsid w:val="00D07376"/>
    <w:rsid w:val="00D07FE6"/>
    <w:rsid w:val="00D10326"/>
    <w:rsid w:val="00D10AE6"/>
    <w:rsid w:val="00D17406"/>
    <w:rsid w:val="00D2763C"/>
    <w:rsid w:val="00D3481C"/>
    <w:rsid w:val="00D358D0"/>
    <w:rsid w:val="00D36C31"/>
    <w:rsid w:val="00D61480"/>
    <w:rsid w:val="00D62EEC"/>
    <w:rsid w:val="00D6535B"/>
    <w:rsid w:val="00D660AB"/>
    <w:rsid w:val="00D70147"/>
    <w:rsid w:val="00D70DDB"/>
    <w:rsid w:val="00D71BC0"/>
    <w:rsid w:val="00D728A5"/>
    <w:rsid w:val="00D73578"/>
    <w:rsid w:val="00D94373"/>
    <w:rsid w:val="00DA022E"/>
    <w:rsid w:val="00DA06AD"/>
    <w:rsid w:val="00DA6668"/>
    <w:rsid w:val="00DA70D9"/>
    <w:rsid w:val="00DA7A87"/>
    <w:rsid w:val="00DB1A02"/>
    <w:rsid w:val="00DB1DC0"/>
    <w:rsid w:val="00DB339C"/>
    <w:rsid w:val="00DB3595"/>
    <w:rsid w:val="00DB7D24"/>
    <w:rsid w:val="00DC10D2"/>
    <w:rsid w:val="00DC26BE"/>
    <w:rsid w:val="00DC3440"/>
    <w:rsid w:val="00DD3594"/>
    <w:rsid w:val="00DD7CE2"/>
    <w:rsid w:val="00DE08A1"/>
    <w:rsid w:val="00DE35F0"/>
    <w:rsid w:val="00DE7FB4"/>
    <w:rsid w:val="00E06715"/>
    <w:rsid w:val="00E1491A"/>
    <w:rsid w:val="00E177C3"/>
    <w:rsid w:val="00E24967"/>
    <w:rsid w:val="00E2506C"/>
    <w:rsid w:val="00E26571"/>
    <w:rsid w:val="00E271EB"/>
    <w:rsid w:val="00E31BE6"/>
    <w:rsid w:val="00E32032"/>
    <w:rsid w:val="00E33D77"/>
    <w:rsid w:val="00E42E69"/>
    <w:rsid w:val="00E42FCE"/>
    <w:rsid w:val="00E44F3F"/>
    <w:rsid w:val="00E45686"/>
    <w:rsid w:val="00E54E07"/>
    <w:rsid w:val="00E5786F"/>
    <w:rsid w:val="00E60E2A"/>
    <w:rsid w:val="00E62F12"/>
    <w:rsid w:val="00E67AEE"/>
    <w:rsid w:val="00E722F5"/>
    <w:rsid w:val="00E725DB"/>
    <w:rsid w:val="00E77EAF"/>
    <w:rsid w:val="00E81312"/>
    <w:rsid w:val="00E84C0B"/>
    <w:rsid w:val="00E86D2D"/>
    <w:rsid w:val="00E95BE1"/>
    <w:rsid w:val="00E97C19"/>
    <w:rsid w:val="00EA0EEE"/>
    <w:rsid w:val="00EB5C08"/>
    <w:rsid w:val="00EB6287"/>
    <w:rsid w:val="00EB6763"/>
    <w:rsid w:val="00EC40B0"/>
    <w:rsid w:val="00EC566A"/>
    <w:rsid w:val="00EE5C1E"/>
    <w:rsid w:val="00EF2DE4"/>
    <w:rsid w:val="00EF3EDF"/>
    <w:rsid w:val="00EF5EE4"/>
    <w:rsid w:val="00EF77B8"/>
    <w:rsid w:val="00F10270"/>
    <w:rsid w:val="00F15A9C"/>
    <w:rsid w:val="00F1782E"/>
    <w:rsid w:val="00F255A9"/>
    <w:rsid w:val="00F26653"/>
    <w:rsid w:val="00F279BA"/>
    <w:rsid w:val="00F3601F"/>
    <w:rsid w:val="00F65156"/>
    <w:rsid w:val="00F71069"/>
    <w:rsid w:val="00F72371"/>
    <w:rsid w:val="00F723A4"/>
    <w:rsid w:val="00F879EF"/>
    <w:rsid w:val="00F941D5"/>
    <w:rsid w:val="00F9745D"/>
    <w:rsid w:val="00FA2BB8"/>
    <w:rsid w:val="00FA43E9"/>
    <w:rsid w:val="00FB3AC5"/>
    <w:rsid w:val="00FC371D"/>
    <w:rsid w:val="00FC56C9"/>
    <w:rsid w:val="00FC71E8"/>
    <w:rsid w:val="00FD32F5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eastAsia="Calibri" w:hAnsi="Cambria"/>
      <w:color w:val="243F6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uiPriority w:val="99"/>
    <w:rsid w:val="001F443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1F443D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1697</Words>
  <Characters>9675</Characters>
  <Application>Microsoft Office Word</Application>
  <DocSecurity>0</DocSecurity>
  <Lines>80</Lines>
  <Paragraphs>22</Paragraphs>
  <ScaleCrop>false</ScaleCrop>
  <Company>Microsoft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molpol</dc:creator>
  <cp:keywords/>
  <dc:description/>
  <cp:lastModifiedBy>О. В. Потег</cp:lastModifiedBy>
  <cp:revision>16</cp:revision>
  <cp:lastPrinted>2019-02-12T08:41:00Z</cp:lastPrinted>
  <dcterms:created xsi:type="dcterms:W3CDTF">2019-02-06T01:22:00Z</dcterms:created>
  <dcterms:modified xsi:type="dcterms:W3CDTF">2019-02-19T02:59:00Z</dcterms:modified>
</cp:coreProperties>
</file>