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0B" w:rsidRDefault="005A0C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июля в рамках проекта  летней занятости «Непоседлевый народ отправляется в поход» в</w:t>
      </w:r>
      <w:r>
        <w:rPr>
          <w:rFonts w:ascii="Times New Roman" w:hAnsi="Times New Roman" w:cs="Times New Roman"/>
          <w:sz w:val="28"/>
        </w:rPr>
        <w:t xml:space="preserve"> группе ДЦ «Исток» (вайбер) был проведен онлайн мастер - класс «Перекус на свежем воздухе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5A0C20" w:rsidRDefault="005A0C20">
      <w:r>
        <w:rPr>
          <w:noProof/>
          <w:lang w:eastAsia="ru-RU"/>
        </w:rPr>
        <w:drawing>
          <wp:inline distT="0" distB="0" distL="0" distR="0">
            <wp:extent cx="3352800" cy="2795934"/>
            <wp:effectExtent l="0" t="0" r="0" b="4445"/>
            <wp:docPr id="1" name="Рисунок 1" descr="C:\Users\Наталья Леонид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3" b="27400"/>
                    <a:stretch/>
                  </pic:blipFill>
                  <pic:spPr bwMode="auto">
                    <a:xfrm>
                      <a:off x="0" y="0"/>
                      <a:ext cx="3357799" cy="280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FC"/>
    <w:rsid w:val="005A0C20"/>
    <w:rsid w:val="00C2640B"/>
    <w:rsid w:val="00C5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2020-07-20T13:50:00Z</dcterms:created>
  <dcterms:modified xsi:type="dcterms:W3CDTF">2020-07-20T13:53:00Z</dcterms:modified>
</cp:coreProperties>
</file>