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83" w:rsidRPr="004D5AE7" w:rsidRDefault="009E0483" w:rsidP="004D6D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D5AE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9E0483" w:rsidRPr="004D5AE7" w:rsidRDefault="009E0483" w:rsidP="004D6D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5AE7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9E0483" w:rsidRPr="004D5AE7" w:rsidRDefault="009E0483" w:rsidP="004D6D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5AE7"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9E0483" w:rsidRPr="004D5AE7" w:rsidRDefault="009E0483" w:rsidP="004D6D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5AE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9E0483" w:rsidRPr="004D5AE7" w:rsidRDefault="009E0483" w:rsidP="004D6D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5AE7">
        <w:rPr>
          <w:rFonts w:ascii="Times New Roman" w:hAnsi="Times New Roman"/>
          <w:b/>
          <w:bCs/>
          <w:sz w:val="28"/>
          <w:szCs w:val="28"/>
        </w:rPr>
        <w:t>СОСНОВСКОГО</w:t>
      </w:r>
    </w:p>
    <w:p w:rsidR="009E0483" w:rsidRPr="004D5AE7" w:rsidRDefault="009E0483" w:rsidP="004D6D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5AE7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9E0483" w:rsidRPr="004D5AE7" w:rsidRDefault="009E0483" w:rsidP="004D6D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E0483" w:rsidRPr="004D5AE7" w:rsidRDefault="009E0483" w:rsidP="004D6D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4D5AE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ПОСТАНОВЛЕНИЕ</w:t>
      </w:r>
    </w:p>
    <w:p w:rsidR="009E0483" w:rsidRPr="004D5AE7" w:rsidRDefault="009E0483" w:rsidP="004D6D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D5AE7">
        <w:rPr>
          <w:rFonts w:ascii="Times New Roman" w:hAnsi="Times New Roman"/>
          <w:sz w:val="28"/>
          <w:szCs w:val="28"/>
        </w:rPr>
        <w:t xml:space="preserve">От 28.02.2011г.  </w:t>
      </w:r>
      <w:r w:rsidRPr="004D5AE7">
        <w:rPr>
          <w:rFonts w:ascii="Times New Roman" w:hAnsi="Times New Roman"/>
          <w:sz w:val="28"/>
          <w:szCs w:val="28"/>
        </w:rPr>
        <w:tab/>
      </w:r>
      <w:r w:rsidRPr="004D5AE7">
        <w:rPr>
          <w:rFonts w:ascii="Times New Roman" w:hAnsi="Times New Roman"/>
          <w:sz w:val="28"/>
          <w:szCs w:val="28"/>
        </w:rPr>
        <w:tab/>
      </w:r>
      <w:r w:rsidRPr="004D5AE7">
        <w:rPr>
          <w:rFonts w:ascii="Times New Roman" w:hAnsi="Times New Roman"/>
          <w:sz w:val="28"/>
          <w:szCs w:val="28"/>
        </w:rPr>
        <w:tab/>
      </w:r>
      <w:r w:rsidRPr="004D5AE7">
        <w:rPr>
          <w:rFonts w:ascii="Times New Roman" w:hAnsi="Times New Roman"/>
          <w:sz w:val="28"/>
          <w:szCs w:val="28"/>
        </w:rPr>
        <w:tab/>
      </w:r>
      <w:r w:rsidRPr="004D5AE7">
        <w:rPr>
          <w:rFonts w:ascii="Times New Roman" w:hAnsi="Times New Roman"/>
          <w:sz w:val="28"/>
          <w:szCs w:val="28"/>
        </w:rPr>
        <w:tab/>
      </w:r>
      <w:r w:rsidRPr="004D5AE7">
        <w:rPr>
          <w:rFonts w:ascii="Times New Roman" w:hAnsi="Times New Roman"/>
          <w:sz w:val="28"/>
          <w:szCs w:val="28"/>
        </w:rPr>
        <w:tab/>
      </w:r>
      <w:r w:rsidRPr="004D5AE7">
        <w:rPr>
          <w:rFonts w:ascii="Times New Roman" w:hAnsi="Times New Roman"/>
          <w:sz w:val="28"/>
          <w:szCs w:val="28"/>
        </w:rPr>
        <w:tab/>
      </w:r>
      <w:r w:rsidRPr="004D5AE7">
        <w:rPr>
          <w:rFonts w:ascii="Times New Roman" w:hAnsi="Times New Roman"/>
          <w:sz w:val="28"/>
          <w:szCs w:val="28"/>
        </w:rPr>
        <w:tab/>
      </w:r>
      <w:r w:rsidRPr="004D5AE7">
        <w:rPr>
          <w:rFonts w:ascii="Times New Roman" w:hAnsi="Times New Roman"/>
          <w:sz w:val="28"/>
          <w:szCs w:val="28"/>
        </w:rPr>
        <w:tab/>
        <w:t xml:space="preserve">№ 6                    </w:t>
      </w:r>
    </w:p>
    <w:p w:rsidR="009E0483" w:rsidRPr="004D5AE7" w:rsidRDefault="009E0483" w:rsidP="004D6D58">
      <w:pPr>
        <w:widowControl w:val="0"/>
        <w:autoSpaceDE w:val="0"/>
        <w:autoSpaceDN w:val="0"/>
        <w:adjustRightInd w:val="0"/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spellStart"/>
      <w:r w:rsidRPr="004D5AE7">
        <w:rPr>
          <w:rFonts w:ascii="Times New Roman" w:hAnsi="Times New Roman"/>
          <w:sz w:val="28"/>
          <w:szCs w:val="28"/>
        </w:rPr>
        <w:t>с</w:t>
      </w:r>
      <w:proofErr w:type="gramStart"/>
      <w:r w:rsidRPr="004D5AE7">
        <w:rPr>
          <w:rFonts w:ascii="Times New Roman" w:hAnsi="Times New Roman"/>
          <w:sz w:val="28"/>
          <w:szCs w:val="28"/>
        </w:rPr>
        <w:t>.С</w:t>
      </w:r>
      <w:proofErr w:type="gramEnd"/>
      <w:r w:rsidRPr="004D5AE7">
        <w:rPr>
          <w:rFonts w:ascii="Times New Roman" w:hAnsi="Times New Roman"/>
          <w:sz w:val="28"/>
          <w:szCs w:val="28"/>
        </w:rPr>
        <w:t>основка</w:t>
      </w:r>
      <w:proofErr w:type="spellEnd"/>
    </w:p>
    <w:p w:rsidR="009E0483" w:rsidRPr="004D5AE7" w:rsidRDefault="009E0483" w:rsidP="007714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AE7">
        <w:rPr>
          <w:rFonts w:ascii="Times New Roman" w:hAnsi="Times New Roman" w:cs="Times New Roman"/>
          <w:b/>
          <w:sz w:val="28"/>
          <w:szCs w:val="28"/>
        </w:rPr>
        <w:t>О создании комиссии по соблюдению требований к служебному поведению муниципальных служащих администрации Сосновского муниципального образования и урегулированию конфликта интересов</w:t>
      </w:r>
    </w:p>
    <w:p w:rsidR="009E0483" w:rsidRPr="004D5AE7" w:rsidRDefault="009E0483" w:rsidP="004D6D58">
      <w:pPr>
        <w:pStyle w:val="2"/>
        <w:ind w:firstLine="0"/>
        <w:jc w:val="left"/>
        <w:rPr>
          <w:sz w:val="28"/>
          <w:szCs w:val="28"/>
        </w:rPr>
      </w:pPr>
    </w:p>
    <w:p w:rsidR="009E0483" w:rsidRPr="004D5AE7" w:rsidRDefault="009E0483" w:rsidP="007714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 xml:space="preserve">                   Для  рассмотрения вопросов, связанных с соблюдением требований к служебному поведению и урегулированию конфликта интересов муниципальными служащими, замещающими должности муниципальной службы в администрации Сосновского муниципального образования, в  соответствии с Федеральным законом от 02.03.2007г. № 25-ФЗ «О муниципальной службе </w:t>
      </w:r>
      <w:proofErr w:type="gramStart"/>
      <w:r w:rsidRPr="004D5A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5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AE7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законом от 25.12.2008г. № 273-ФЗ «О противодействии коррупции», Указом Президента Российской Федерации от 01.07.2010г. № 821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интересов», Законом Иркутской области от 15.10.2007г. № 88-оз «Об отдельных вопросах муниципальной службы в Иркутской области»,  руководствуясь </w:t>
      </w:r>
      <w:proofErr w:type="spellStart"/>
      <w:r w:rsidRPr="004D5AE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4D5AE7">
        <w:rPr>
          <w:rFonts w:ascii="Times New Roman" w:hAnsi="Times New Roman" w:cs="Times New Roman"/>
          <w:sz w:val="28"/>
          <w:szCs w:val="28"/>
        </w:rPr>
        <w:t>. 23, 45 Устава Сосновского муниципального образования,</w:t>
      </w:r>
      <w:proofErr w:type="gramEnd"/>
    </w:p>
    <w:p w:rsidR="009E0483" w:rsidRPr="004D5AE7" w:rsidRDefault="009E0483" w:rsidP="007714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7714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 xml:space="preserve">          ПОСТАНОВЛЯЮ: </w:t>
      </w:r>
    </w:p>
    <w:p w:rsidR="009E0483" w:rsidRPr="004D5AE7" w:rsidRDefault="009E0483" w:rsidP="00771488">
      <w:pPr>
        <w:pStyle w:val="ConsPlusNormal"/>
        <w:widowControl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 xml:space="preserve">          1.  Создать комиссию по соблюдению требований к служебному поведению муниципальных служащих  администрации Сосновского муниципального образования и урегулированию конфликта интересов.</w:t>
      </w:r>
    </w:p>
    <w:p w:rsidR="009E0483" w:rsidRPr="004D5AE7" w:rsidRDefault="009E0483" w:rsidP="00771488">
      <w:pPr>
        <w:pStyle w:val="ConsPlusNormal"/>
        <w:widowControl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 xml:space="preserve">           2. Утвердить состав комиссии по соблюдению требований к служебному поведению муниципальных служащих  администрации Сосновского муниципального образования и урегулированию конфликта интересов (Приложение №1).</w:t>
      </w:r>
    </w:p>
    <w:p w:rsidR="009E0483" w:rsidRPr="004D5AE7" w:rsidRDefault="009E0483" w:rsidP="007714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 xml:space="preserve">            3. Утвердить Положение о комиссии по соблюдению требований к служебному поведению муниципальных служащих  администрации Сосновского муниципального образования и урегулированию конфликта интересов (Приложение №2).</w:t>
      </w:r>
    </w:p>
    <w:p w:rsidR="009E0483" w:rsidRPr="004D5AE7" w:rsidRDefault="009E0483" w:rsidP="007714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 xml:space="preserve">            4. Постановление главы Сосновского муниципального образования от 03.06.2009г. № 16 «О создании комиссии по урегулированию конфликта </w:t>
      </w:r>
      <w:r w:rsidRPr="004D5AE7">
        <w:rPr>
          <w:rFonts w:ascii="Times New Roman" w:hAnsi="Times New Roman" w:cs="Times New Roman"/>
          <w:sz w:val="28"/>
          <w:szCs w:val="28"/>
        </w:rPr>
        <w:lastRenderedPageBreak/>
        <w:t>интересов при администрации Сосновского муниципального образования» считать утратившим силу.</w:t>
      </w:r>
    </w:p>
    <w:p w:rsidR="009E0483" w:rsidRPr="004D5AE7" w:rsidRDefault="009E0483" w:rsidP="00771488">
      <w:pPr>
        <w:pStyle w:val="ConsPlusNormal"/>
        <w:widowControl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spacing w:after="0"/>
        <w:rPr>
          <w:rFonts w:ascii="Times New Roman" w:hAnsi="Times New Roman"/>
          <w:sz w:val="28"/>
          <w:szCs w:val="28"/>
        </w:rPr>
      </w:pPr>
      <w:r w:rsidRPr="004D5AE7"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9E0483" w:rsidRPr="004D5AE7" w:rsidRDefault="009E0483" w:rsidP="00100DC8">
      <w:pPr>
        <w:spacing w:after="0"/>
        <w:rPr>
          <w:rFonts w:ascii="Times New Roman" w:hAnsi="Times New Roman"/>
          <w:sz w:val="28"/>
          <w:szCs w:val="28"/>
        </w:rPr>
      </w:pPr>
      <w:r w:rsidRPr="004D5AE7">
        <w:rPr>
          <w:rFonts w:ascii="Times New Roman" w:hAnsi="Times New Roman"/>
          <w:sz w:val="28"/>
          <w:szCs w:val="28"/>
        </w:rPr>
        <w:t>муниципального образования</w:t>
      </w:r>
      <w:r w:rsidRPr="004D5AE7">
        <w:rPr>
          <w:rFonts w:ascii="Times New Roman" w:hAnsi="Times New Roman"/>
          <w:sz w:val="28"/>
          <w:szCs w:val="28"/>
        </w:rPr>
        <w:tab/>
      </w:r>
      <w:r w:rsidRPr="004D5AE7">
        <w:rPr>
          <w:rFonts w:ascii="Times New Roman" w:hAnsi="Times New Roman"/>
          <w:sz w:val="28"/>
          <w:szCs w:val="28"/>
        </w:rPr>
        <w:tab/>
      </w:r>
      <w:r w:rsidRPr="004D5AE7">
        <w:rPr>
          <w:rFonts w:ascii="Times New Roman" w:hAnsi="Times New Roman"/>
          <w:sz w:val="28"/>
          <w:szCs w:val="28"/>
        </w:rPr>
        <w:tab/>
      </w:r>
      <w:r w:rsidRPr="004D5AE7">
        <w:rPr>
          <w:rFonts w:ascii="Times New Roman" w:hAnsi="Times New Roman"/>
          <w:sz w:val="28"/>
          <w:szCs w:val="28"/>
        </w:rPr>
        <w:tab/>
      </w:r>
      <w:r w:rsidRPr="004D5AE7">
        <w:rPr>
          <w:rFonts w:ascii="Times New Roman" w:hAnsi="Times New Roman"/>
          <w:sz w:val="28"/>
          <w:szCs w:val="28"/>
        </w:rPr>
        <w:tab/>
      </w:r>
      <w:r w:rsidRPr="004D5AE7">
        <w:rPr>
          <w:rFonts w:ascii="Times New Roman" w:hAnsi="Times New Roman"/>
          <w:sz w:val="28"/>
          <w:szCs w:val="28"/>
        </w:rPr>
        <w:tab/>
      </w:r>
      <w:proofErr w:type="spellStart"/>
      <w:r w:rsidRPr="004D5AE7">
        <w:rPr>
          <w:rFonts w:ascii="Times New Roman" w:hAnsi="Times New Roman"/>
          <w:sz w:val="28"/>
          <w:szCs w:val="28"/>
        </w:rPr>
        <w:t>В.П.Ковалев</w:t>
      </w:r>
      <w:proofErr w:type="spellEnd"/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5A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1    </w:t>
      </w:r>
    </w:p>
    <w:p w:rsidR="009E0483" w:rsidRPr="004D5AE7" w:rsidRDefault="009E0483" w:rsidP="00100DC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5AE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W w:w="4551" w:type="dxa"/>
        <w:tblInd w:w="5637" w:type="dxa"/>
        <w:tblLook w:val="01E0" w:firstRow="1" w:lastRow="1" w:firstColumn="1" w:lastColumn="1" w:noHBand="0" w:noVBand="0"/>
      </w:tblPr>
      <w:tblGrid>
        <w:gridCol w:w="4551"/>
      </w:tblGrid>
      <w:tr w:rsidR="009E0483" w:rsidRPr="001B0758" w:rsidTr="00100DC8">
        <w:tc>
          <w:tcPr>
            <w:tcW w:w="4551" w:type="dxa"/>
          </w:tcPr>
          <w:p w:rsidR="009E0483" w:rsidRPr="004D5AE7" w:rsidRDefault="009E0483" w:rsidP="0018342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5AE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постановлением главы Сосновского муниципального образования от 28.02.2011г. № 6                                                </w:t>
            </w:r>
          </w:p>
        </w:tc>
      </w:tr>
    </w:tbl>
    <w:p w:rsidR="009E0483" w:rsidRPr="004D5AE7" w:rsidRDefault="009E0483" w:rsidP="00100DC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AE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E0483" w:rsidRPr="004D5AE7" w:rsidRDefault="009E0483" w:rsidP="00100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AE7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</w:t>
      </w:r>
    </w:p>
    <w:p w:rsidR="009E0483" w:rsidRPr="004D5AE7" w:rsidRDefault="009E0483" w:rsidP="00100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AE7">
        <w:rPr>
          <w:rFonts w:ascii="Times New Roman" w:hAnsi="Times New Roman" w:cs="Times New Roman"/>
          <w:b/>
          <w:sz w:val="28"/>
          <w:szCs w:val="28"/>
        </w:rPr>
        <w:t xml:space="preserve"> К СЛУЖЕБНОМУ ПОВЕДЕНИЮ МУНИЦИПАЛЬНЫХ  СЛУЖАЩИХ</w:t>
      </w:r>
    </w:p>
    <w:p w:rsidR="009E0483" w:rsidRPr="004D5AE7" w:rsidRDefault="009E0483" w:rsidP="00100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AE7">
        <w:rPr>
          <w:rFonts w:ascii="Times New Roman" w:hAnsi="Times New Roman" w:cs="Times New Roman"/>
          <w:b/>
          <w:sz w:val="28"/>
          <w:szCs w:val="28"/>
        </w:rPr>
        <w:t xml:space="preserve"> АДМИНИСТРАЦИИ СОСНОВСКОГО МУНИЦИПАЛЬНОГО ОБРАЗОВАНИЯ </w:t>
      </w:r>
    </w:p>
    <w:p w:rsidR="009E0483" w:rsidRPr="004D5AE7" w:rsidRDefault="009E0483" w:rsidP="00100D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AE7">
        <w:rPr>
          <w:rFonts w:ascii="Times New Roman" w:hAnsi="Times New Roman" w:cs="Times New Roman"/>
          <w:b/>
          <w:sz w:val="28"/>
          <w:szCs w:val="28"/>
        </w:rPr>
        <w:t>И УРЕГУЛИРОВАНИЮ  КОНФЛИКТА ИНТЕРЕСОВ</w:t>
      </w:r>
    </w:p>
    <w:p w:rsidR="009E0483" w:rsidRPr="004D5AE7" w:rsidRDefault="009E0483" w:rsidP="00100D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C20A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AE7">
        <w:rPr>
          <w:rFonts w:ascii="Times New Roman" w:hAnsi="Times New Roman"/>
          <w:sz w:val="28"/>
          <w:szCs w:val="28"/>
        </w:rPr>
        <w:t>Ковалёв В.П. – глава Сосновского МО – председатель комиссии.</w:t>
      </w:r>
    </w:p>
    <w:p w:rsidR="009E0483" w:rsidRPr="004D5AE7" w:rsidRDefault="009E0483" w:rsidP="00C20A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5AE7">
        <w:rPr>
          <w:rFonts w:ascii="Times New Roman" w:hAnsi="Times New Roman"/>
          <w:sz w:val="28"/>
          <w:szCs w:val="28"/>
        </w:rPr>
        <w:t>Колоскова</w:t>
      </w:r>
      <w:proofErr w:type="spellEnd"/>
      <w:r w:rsidRPr="004D5AE7">
        <w:rPr>
          <w:rFonts w:ascii="Times New Roman" w:hAnsi="Times New Roman"/>
          <w:sz w:val="28"/>
          <w:szCs w:val="28"/>
        </w:rPr>
        <w:t xml:space="preserve"> Г.Г. – главный специалист администрации по экономическим вопросам - заместитель председателя комиссии.</w:t>
      </w:r>
    </w:p>
    <w:p w:rsidR="009E0483" w:rsidRPr="004D5AE7" w:rsidRDefault="009E0483" w:rsidP="00C20A16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AE7">
        <w:rPr>
          <w:rFonts w:ascii="Times New Roman" w:hAnsi="Times New Roman" w:cs="Times New Roman"/>
          <w:sz w:val="28"/>
          <w:szCs w:val="28"/>
        </w:rPr>
        <w:t>Яхно</w:t>
      </w:r>
      <w:proofErr w:type="spellEnd"/>
      <w:r w:rsidRPr="004D5AE7">
        <w:rPr>
          <w:rFonts w:ascii="Times New Roman" w:hAnsi="Times New Roman" w:cs="Times New Roman"/>
          <w:sz w:val="28"/>
          <w:szCs w:val="28"/>
        </w:rPr>
        <w:t xml:space="preserve"> Е.А. – ведущий специалист по правовым вопросам, кадровой политике и нотариату –  секретарь комиссии. </w:t>
      </w:r>
    </w:p>
    <w:p w:rsidR="009E0483" w:rsidRPr="004D5AE7" w:rsidRDefault="009E0483" w:rsidP="00100D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AE7">
        <w:rPr>
          <w:rFonts w:ascii="Times New Roman" w:hAnsi="Times New Roman" w:cs="Times New Roman"/>
          <w:b/>
          <w:sz w:val="28"/>
          <w:szCs w:val="28"/>
        </w:rPr>
        <w:t>Члены комиссии с правом решающего голоса:</w:t>
      </w:r>
    </w:p>
    <w:p w:rsidR="009E0483" w:rsidRPr="004D5AE7" w:rsidRDefault="009E0483" w:rsidP="00100DC8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83" w:rsidRPr="004D5AE7" w:rsidRDefault="009E0483" w:rsidP="00C20A1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AE7">
        <w:rPr>
          <w:rFonts w:ascii="Times New Roman" w:hAnsi="Times New Roman"/>
          <w:sz w:val="28"/>
          <w:szCs w:val="28"/>
        </w:rPr>
        <w:t>Колмакова Г.Н. – главный специалист администрации Сосновского МО по финансово-бюджетной политике;</w:t>
      </w:r>
    </w:p>
    <w:p w:rsidR="009E0483" w:rsidRPr="004D5AE7" w:rsidRDefault="009E0483" w:rsidP="00C20A1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5AE7">
        <w:rPr>
          <w:rFonts w:ascii="Times New Roman" w:hAnsi="Times New Roman"/>
          <w:sz w:val="28"/>
          <w:szCs w:val="28"/>
        </w:rPr>
        <w:t>Пивнева</w:t>
      </w:r>
      <w:proofErr w:type="spellEnd"/>
      <w:r w:rsidRPr="004D5AE7">
        <w:rPr>
          <w:rFonts w:ascii="Times New Roman" w:hAnsi="Times New Roman"/>
          <w:sz w:val="28"/>
          <w:szCs w:val="28"/>
        </w:rPr>
        <w:t xml:space="preserve"> И.Н. – ведущий специалист ВУС администрации Сосновского  МО;</w:t>
      </w:r>
    </w:p>
    <w:p w:rsidR="009E0483" w:rsidRPr="004D5AE7" w:rsidRDefault="009E0483" w:rsidP="00C20A1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AE7">
        <w:rPr>
          <w:rFonts w:ascii="Times New Roman" w:hAnsi="Times New Roman"/>
          <w:sz w:val="28"/>
          <w:szCs w:val="28"/>
        </w:rPr>
        <w:t xml:space="preserve">Протасова Е.Г. – депутат Думы Сосновского МО, председатель депутатской комиссии по финансовым и экономическим вопросам </w:t>
      </w:r>
    </w:p>
    <w:p w:rsidR="009E0483" w:rsidRPr="004D5AE7" w:rsidRDefault="009E0483" w:rsidP="00C20A1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AE7">
        <w:rPr>
          <w:rFonts w:ascii="Times New Roman" w:hAnsi="Times New Roman"/>
          <w:sz w:val="28"/>
          <w:szCs w:val="28"/>
        </w:rPr>
        <w:t>Деревин В.Г. – председатель Совета ветеранов Сосновского муниципального образования.</w:t>
      </w:r>
    </w:p>
    <w:p w:rsidR="009E0483" w:rsidRPr="004D5AE7" w:rsidRDefault="009E0483" w:rsidP="00C20A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AE7">
        <w:rPr>
          <w:rFonts w:ascii="Times New Roman" w:hAnsi="Times New Roman" w:cs="Times New Roman"/>
          <w:b/>
          <w:sz w:val="28"/>
          <w:szCs w:val="28"/>
        </w:rPr>
        <w:t>Члены комиссии с правом совещательного голоса:</w:t>
      </w:r>
    </w:p>
    <w:p w:rsidR="009E0483" w:rsidRPr="004D5AE7" w:rsidRDefault="009E0483" w:rsidP="00100DC8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83" w:rsidRPr="004D5AE7" w:rsidRDefault="009E0483" w:rsidP="00062A6B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 xml:space="preserve">Независимые эксперты (должностные лица органов местного самоуправления </w:t>
      </w:r>
      <w:r w:rsidRPr="004D5A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5AE7">
        <w:rPr>
          <w:rFonts w:ascii="Times New Roman" w:hAnsi="Times New Roman" w:cs="Times New Roman"/>
          <w:sz w:val="28"/>
          <w:szCs w:val="28"/>
        </w:rPr>
        <w:t xml:space="preserve"> и </w:t>
      </w:r>
      <w:r w:rsidRPr="004D5A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5AE7">
        <w:rPr>
          <w:rFonts w:ascii="Times New Roman" w:hAnsi="Times New Roman" w:cs="Times New Roman"/>
          <w:sz w:val="28"/>
          <w:szCs w:val="28"/>
        </w:rPr>
        <w:t xml:space="preserve"> уровней по согласованию).</w:t>
      </w:r>
    </w:p>
    <w:p w:rsidR="009E0483" w:rsidRPr="004D5AE7" w:rsidRDefault="009E0483" w:rsidP="00100D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062A6B">
      <w:pPr>
        <w:spacing w:after="0"/>
        <w:rPr>
          <w:rFonts w:ascii="Times New Roman" w:hAnsi="Times New Roman"/>
          <w:sz w:val="28"/>
          <w:szCs w:val="28"/>
        </w:rPr>
      </w:pPr>
      <w:r w:rsidRPr="004D5AE7"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9E0483" w:rsidRPr="004D5AE7" w:rsidRDefault="009E0483" w:rsidP="00062A6B">
      <w:pPr>
        <w:spacing w:after="0"/>
        <w:rPr>
          <w:rFonts w:ascii="Times New Roman" w:hAnsi="Times New Roman"/>
          <w:sz w:val="28"/>
          <w:szCs w:val="28"/>
        </w:rPr>
      </w:pPr>
      <w:r w:rsidRPr="004D5AE7">
        <w:rPr>
          <w:rFonts w:ascii="Times New Roman" w:hAnsi="Times New Roman"/>
          <w:sz w:val="28"/>
          <w:szCs w:val="28"/>
        </w:rPr>
        <w:t>муниципального образования</w:t>
      </w:r>
      <w:r w:rsidRPr="004D5AE7">
        <w:rPr>
          <w:rFonts w:ascii="Times New Roman" w:hAnsi="Times New Roman"/>
          <w:sz w:val="28"/>
          <w:szCs w:val="28"/>
        </w:rPr>
        <w:tab/>
      </w:r>
      <w:r w:rsidRPr="004D5AE7">
        <w:rPr>
          <w:rFonts w:ascii="Times New Roman" w:hAnsi="Times New Roman"/>
          <w:sz w:val="28"/>
          <w:szCs w:val="28"/>
        </w:rPr>
        <w:tab/>
      </w:r>
      <w:r w:rsidRPr="004D5AE7">
        <w:rPr>
          <w:rFonts w:ascii="Times New Roman" w:hAnsi="Times New Roman"/>
          <w:sz w:val="28"/>
          <w:szCs w:val="28"/>
        </w:rPr>
        <w:tab/>
      </w:r>
      <w:r w:rsidRPr="004D5AE7">
        <w:rPr>
          <w:rFonts w:ascii="Times New Roman" w:hAnsi="Times New Roman"/>
          <w:sz w:val="28"/>
          <w:szCs w:val="28"/>
        </w:rPr>
        <w:tab/>
      </w:r>
      <w:r w:rsidRPr="004D5AE7">
        <w:rPr>
          <w:rFonts w:ascii="Times New Roman" w:hAnsi="Times New Roman"/>
          <w:sz w:val="28"/>
          <w:szCs w:val="28"/>
        </w:rPr>
        <w:tab/>
      </w:r>
      <w:r w:rsidRPr="004D5AE7">
        <w:rPr>
          <w:rFonts w:ascii="Times New Roman" w:hAnsi="Times New Roman"/>
          <w:sz w:val="28"/>
          <w:szCs w:val="28"/>
        </w:rPr>
        <w:tab/>
      </w:r>
      <w:proofErr w:type="spellStart"/>
      <w:r w:rsidRPr="004D5AE7">
        <w:rPr>
          <w:rFonts w:ascii="Times New Roman" w:hAnsi="Times New Roman"/>
          <w:sz w:val="28"/>
          <w:szCs w:val="28"/>
        </w:rPr>
        <w:t>В.П.Ковалев</w:t>
      </w:r>
      <w:proofErr w:type="spellEnd"/>
    </w:p>
    <w:p w:rsidR="009E0483" w:rsidRPr="004D5AE7" w:rsidRDefault="009E0483" w:rsidP="00100DC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9E0483" w:rsidRPr="004D5AE7" w:rsidRDefault="009E0483" w:rsidP="00100D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E0483" w:rsidRPr="004D5AE7" w:rsidRDefault="009E0483" w:rsidP="00100D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062A6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5A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2    </w:t>
      </w:r>
    </w:p>
    <w:p w:rsidR="009E0483" w:rsidRPr="004D5AE7" w:rsidRDefault="009E0483" w:rsidP="00062A6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5AE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W w:w="4551" w:type="dxa"/>
        <w:tblInd w:w="5637" w:type="dxa"/>
        <w:tblLook w:val="01E0" w:firstRow="1" w:lastRow="1" w:firstColumn="1" w:lastColumn="1" w:noHBand="0" w:noVBand="0"/>
      </w:tblPr>
      <w:tblGrid>
        <w:gridCol w:w="4551"/>
      </w:tblGrid>
      <w:tr w:rsidR="009E0483" w:rsidRPr="001B0758" w:rsidTr="005D5D3A">
        <w:tc>
          <w:tcPr>
            <w:tcW w:w="4551" w:type="dxa"/>
          </w:tcPr>
          <w:p w:rsidR="009E0483" w:rsidRPr="004D5AE7" w:rsidRDefault="009E0483" w:rsidP="0018342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5AE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постановлением главы Сосновского муниципального образования от 28.02.2011г. № 6                                                </w:t>
            </w:r>
          </w:p>
        </w:tc>
      </w:tr>
    </w:tbl>
    <w:p w:rsidR="009E0483" w:rsidRPr="004D5AE7" w:rsidRDefault="009E0483" w:rsidP="00100DC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100DC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5A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</w:t>
      </w:r>
    </w:p>
    <w:p w:rsidR="009E0483" w:rsidRPr="004D5AE7" w:rsidRDefault="009E0483" w:rsidP="00100D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ПОЛОЖЕНИЕ</w:t>
      </w:r>
    </w:p>
    <w:p w:rsidR="009E0483" w:rsidRPr="004D5AE7" w:rsidRDefault="009E0483" w:rsidP="00100D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 АДМИНИСТРАЦИИ СОСНОВСКОГО МУНИЦИПАЛЬНОГО ОБРАЗОВАНИЯ И УРЕГУЛИРОВАНИЮ КОНФЛИКТА ИНТЕРЕСОВ</w:t>
      </w:r>
    </w:p>
    <w:p w:rsidR="009E0483" w:rsidRPr="004D5AE7" w:rsidRDefault="009E0483" w:rsidP="00100D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E0483" w:rsidRPr="004D5AE7" w:rsidRDefault="009E0483" w:rsidP="00100D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 w:rsidRPr="004D5AE7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 служащих администрации Сосновского муниципального образования (далее – администрация)  и урегулированию конфликта интересов (далее - комиссия), образуемой в администрации  в соответствии с Федеральным законом от    25.12.2008г. №273-ФЗ "О противодействии коррупции", Указом Президента Российской Федерации от 01.07.2010 №821 "О комиссиях по соблюдению требований к служебному поведению государственных гражданских</w:t>
      </w:r>
      <w:proofErr w:type="gramEnd"/>
      <w:r w:rsidRPr="004D5AE7">
        <w:rPr>
          <w:rFonts w:ascii="Times New Roman" w:hAnsi="Times New Roman" w:cs="Times New Roman"/>
          <w:sz w:val="28"/>
          <w:szCs w:val="28"/>
        </w:rPr>
        <w:t xml:space="preserve"> служащих Российской Федерации и урегулированию конфликта интересов"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иных государственных органов, органов исполнительной власти Иркутской области, муниципальными правовыми актами Сосновского муниципального образования и настоящим Положением.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 органам местного самоуправления Сосновского муниципального образования: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(далее - 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25.12.2008г. № 273-ФЗ "О противодействии коррупции", другими федеральными законами и муниципальными правовыми актами Сосновского муниципального образования;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б)  в осуществлении в администрации мер по предупреждению коррупции.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 служащих, замещающих должности муниципальной службы в администрации.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5. Комиссия образуется нормативным правовым актом главы, которым утверждаются состав комиссии и порядок ее работы.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6.   В состав комиссии входят: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lastRenderedPageBreak/>
        <w:t>а) глава администрации Сосновского муниципального образования - председатель комиссии, главный специалист администрации по экономическим вопросам – заместитель председателя комиссии, ведущий специалист по правовым вопросам, кадровой политике и нотариату – секретарь комиссии, специалисты администрации Сосновского муниципального образования;</w:t>
      </w:r>
    </w:p>
    <w:p w:rsidR="009E0483" w:rsidRPr="004D5AE7" w:rsidRDefault="009E0483" w:rsidP="00100D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 xml:space="preserve">        б)  представитель из числа депутатов  Думы Сосновского муниципального образования;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 xml:space="preserve">в)  представитель общественных советов, образованных при администрации. </w:t>
      </w:r>
    </w:p>
    <w:p w:rsidR="009E0483" w:rsidRPr="004D5AE7" w:rsidRDefault="009E0483" w:rsidP="00100D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 xml:space="preserve">        г) независимые эксперты (должностные лица органов местного самоуправления </w:t>
      </w:r>
      <w:r w:rsidRPr="004D5A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5AE7">
        <w:rPr>
          <w:rFonts w:ascii="Times New Roman" w:hAnsi="Times New Roman" w:cs="Times New Roman"/>
          <w:sz w:val="28"/>
          <w:szCs w:val="28"/>
        </w:rPr>
        <w:t xml:space="preserve"> и </w:t>
      </w:r>
      <w:r w:rsidRPr="004D5A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5AE7">
        <w:rPr>
          <w:rFonts w:ascii="Times New Roman" w:hAnsi="Times New Roman" w:cs="Times New Roman"/>
          <w:sz w:val="28"/>
          <w:szCs w:val="28"/>
        </w:rPr>
        <w:t xml:space="preserve"> уровней по согласованию).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7. 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8.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D5AE7">
        <w:rPr>
          <w:rFonts w:ascii="Times New Roman" w:hAnsi="Times New Roman" w:cs="Times New Roman"/>
          <w:sz w:val="28"/>
          <w:szCs w:val="28"/>
        </w:rPr>
        <w:t xml:space="preserve">В заседаниях комиссии с правом совещательного голоса наряду с лицами, входящих в состав комиссии,  участвуют: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 независимые эксперты (должностные лица органов местного самоуправления </w:t>
      </w:r>
      <w:r w:rsidRPr="004D5A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5AE7">
        <w:rPr>
          <w:rFonts w:ascii="Times New Roman" w:hAnsi="Times New Roman" w:cs="Times New Roman"/>
          <w:sz w:val="28"/>
          <w:szCs w:val="28"/>
        </w:rPr>
        <w:t xml:space="preserve"> и </w:t>
      </w:r>
      <w:r w:rsidRPr="004D5A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5AE7">
        <w:rPr>
          <w:rFonts w:ascii="Times New Roman" w:hAnsi="Times New Roman" w:cs="Times New Roman"/>
          <w:sz w:val="28"/>
          <w:szCs w:val="28"/>
        </w:rPr>
        <w:t xml:space="preserve"> уровней по согласованию), определяемые председателем комиссии в каждом конкретном случае отдельно не</w:t>
      </w:r>
      <w:proofErr w:type="gramEnd"/>
      <w:r w:rsidRPr="004D5AE7">
        <w:rPr>
          <w:rFonts w:ascii="Times New Roman" w:hAnsi="Times New Roman" w:cs="Times New Roman"/>
          <w:sz w:val="28"/>
          <w:szCs w:val="28"/>
        </w:rPr>
        <w:t xml:space="preserve">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 службы в администрации, недопустимо.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AE7">
        <w:rPr>
          <w:rFonts w:ascii="Times New Roman" w:hAnsi="Times New Roman" w:cs="Times New Roman"/>
          <w:sz w:val="28"/>
          <w:szCs w:val="28"/>
        </w:rPr>
        <w:t xml:space="preserve">а) представление специалистом, ответственным за кадровое делопроизводство согласно должностной инструкции, в соответствии с пунктом 27 Положения о  проверке  достоверности и полноты 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в соответствии  с нормативными </w:t>
      </w:r>
      <w:r w:rsidRPr="004D5AE7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материалов проверки, свидетельствующих:</w:t>
      </w:r>
      <w:proofErr w:type="gramEnd"/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AE7">
        <w:rPr>
          <w:rFonts w:ascii="Times New Roman" w:hAnsi="Times New Roman" w:cs="Times New Roman"/>
          <w:sz w:val="28"/>
          <w:szCs w:val="28"/>
        </w:rPr>
        <w:t>б) поступившее специалистам, ответственным за кадровое делопроизводство согласно должностной инструкции, в порядке, установленном муниципальным нормативным правовым актом администрации:</w:t>
      </w:r>
      <w:proofErr w:type="gramEnd"/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AE7">
        <w:rPr>
          <w:rFonts w:ascii="Times New Roman" w:hAnsi="Times New Roman" w:cs="Times New Roman"/>
          <w:sz w:val="28"/>
          <w:szCs w:val="28"/>
        </w:rPr>
        <w:t>обращение гражданина, замещавшего в администрации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4D5AE7">
        <w:rPr>
          <w:rFonts w:ascii="Times New Roman" w:hAnsi="Times New Roman" w:cs="Times New Roman"/>
          <w:sz w:val="28"/>
          <w:szCs w:val="28"/>
        </w:rPr>
        <w:t xml:space="preserve"> дня увольнения с муниципальной службы;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в) представление руководителя отраслевого органа администрации,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отраслевом органе администрации  мер по предупреждению коррупции.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15.  Председатель комиссии или его заместитель  при поступлении к нему в порядке, предусмотренном нормативным правовым актом администрации и настоящим Положением, информации, содержащей основания для проведения заседания комиссии: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а)  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б)  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других лиц, участвующих в заседании комиссии, с информацией, поступившей  специалистам, ответственным за кадровое делопроизводство согласно должностной инструкции, и с результатами ее проверки;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пунктах 6, 10 настоящего Положения, принимает решение об их </w:t>
      </w:r>
      <w:r w:rsidRPr="004D5AE7">
        <w:rPr>
          <w:rFonts w:ascii="Times New Roman" w:hAnsi="Times New Roman" w:cs="Times New Roman"/>
          <w:sz w:val="28"/>
          <w:szCs w:val="28"/>
        </w:rPr>
        <w:lastRenderedPageBreak/>
        <w:t>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 xml:space="preserve"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 xml:space="preserve">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AE7">
        <w:rPr>
          <w:rFonts w:ascii="Times New Roman" w:hAnsi="Times New Roman" w:cs="Times New Roman"/>
          <w:sz w:val="28"/>
          <w:szCs w:val="28"/>
        </w:rPr>
        <w:t>В случае неявки муниципального служащего на заседание комиссии при отсутствии письменной просьбы муниципального служащего о рассмотрении указанного вопроса без его участия</w:t>
      </w:r>
      <w:proofErr w:type="gramEnd"/>
      <w:r w:rsidRPr="004D5AE7">
        <w:rPr>
          <w:rFonts w:ascii="Times New Roman" w:hAnsi="Times New Roman" w:cs="Times New Roman"/>
          <w:sz w:val="28"/>
          <w:szCs w:val="28"/>
        </w:rPr>
        <w:t xml:space="preserve"> рассмотрение вопроса откладывается. 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В случае вторичной неявки муниципального служащего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17. 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19.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 подпунктом "а" пункта 13 настоящего Положения, являются достоверными и полными;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"а" пункта 13 настоящего Положения, являются недостоверными и (или) неполными. 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главе 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</w:t>
      </w:r>
      <w:r w:rsidRPr="004D5AE7">
        <w:rPr>
          <w:rFonts w:ascii="Times New Roman" w:hAnsi="Times New Roman" w:cs="Times New Roman"/>
          <w:sz w:val="28"/>
          <w:szCs w:val="28"/>
        </w:rPr>
        <w:lastRenderedPageBreak/>
        <w:t>интересов либо применить к муниципальному служащему конкретную меру ответственности.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21.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и мотивировать свой отказ.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 xml:space="preserve">23.  По итогам рассмотрения вопросов, предусмотренных подпунктами "а" и "б" пункта 13 настоящего Положения, при наличии к тому оснований комиссия может принять иное, чем предусмотрено пунктами 19 - 22 настоящего Положения, решение. 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24. 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lastRenderedPageBreak/>
        <w:t>25. Для исполнения решений комиссии могут быть подготовлены проекты нормативных правовых актов, решений или поручений главы администрации, которые в установленном порядке представляются ему на рассмотрение.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26.   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28. В протоколе заседания комиссии указываются: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а)  дата заседания комиссии, фамилии, имена, отчества членов комиссии и других лиц, присутствующих на заседании;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в) предъявляемые к муниципальному  служащему претензии, материалы, на которых они основываются;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30. Копии протокола заседания комиссии в 3-дневный срок со дня заседания направляются главе администрации, полностью или в виде выписок из него – муниципальному  служащему, а также по решению комиссии - иным заинтересованным лицам.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 xml:space="preserve">31. Глава администрации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</w:t>
      </w:r>
      <w:r w:rsidRPr="004D5AE7">
        <w:rPr>
          <w:rFonts w:ascii="Times New Roman" w:hAnsi="Times New Roman" w:cs="Times New Roman"/>
          <w:sz w:val="28"/>
          <w:szCs w:val="28"/>
        </w:rPr>
        <w:lastRenderedPageBreak/>
        <w:t>Федерации, Иркутской области и муниципальными правовыми актами,  а также по иным вопросам организации противодействия коррупции. О рассмотрении рекомендаций комиссии и принятом решении главы администрации в письменной форме уведомляет комиссию в месячный срок со дня поступления к нему протокола заседания комиссии. Решение главы  администрации оглашается на ближайшем заседании комиссии и принимается к сведению без обсуждения.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муниципальными правовыми актами.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4D5AE7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или его заместитель обязан передать информацию о совершении указанного действия (бездействии) и подтверждающие такой факт документы в соответствующие органы в 3-дневный срок, а при необходимости - немедленно.</w:t>
      </w:r>
      <w:proofErr w:type="gramEnd"/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E0483" w:rsidRPr="004D5AE7" w:rsidRDefault="009E0483" w:rsidP="00100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специалистом, ответственным за кадровое делопроизводство согласно должностной инструкции.</w:t>
      </w:r>
    </w:p>
    <w:p w:rsidR="009E0483" w:rsidRPr="004D5AE7" w:rsidRDefault="009E0483" w:rsidP="00100D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0483" w:rsidRPr="004D5AE7" w:rsidRDefault="009E0483" w:rsidP="004D5AE7">
      <w:pPr>
        <w:spacing w:after="0"/>
        <w:rPr>
          <w:rFonts w:ascii="Times New Roman" w:hAnsi="Times New Roman"/>
          <w:sz w:val="28"/>
          <w:szCs w:val="28"/>
        </w:rPr>
      </w:pPr>
      <w:r w:rsidRPr="004D5AE7"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9E0483" w:rsidRPr="004D5AE7" w:rsidRDefault="009E0483" w:rsidP="004D5AE7">
      <w:pPr>
        <w:spacing w:after="0"/>
        <w:rPr>
          <w:rFonts w:ascii="Times New Roman" w:hAnsi="Times New Roman"/>
          <w:sz w:val="28"/>
          <w:szCs w:val="28"/>
        </w:rPr>
      </w:pPr>
      <w:r w:rsidRPr="004D5AE7">
        <w:rPr>
          <w:rFonts w:ascii="Times New Roman" w:hAnsi="Times New Roman"/>
          <w:sz w:val="28"/>
          <w:szCs w:val="28"/>
        </w:rPr>
        <w:t>муниципального образования</w:t>
      </w:r>
      <w:r w:rsidRPr="004D5AE7">
        <w:rPr>
          <w:rFonts w:ascii="Times New Roman" w:hAnsi="Times New Roman"/>
          <w:sz w:val="28"/>
          <w:szCs w:val="28"/>
        </w:rPr>
        <w:tab/>
      </w:r>
      <w:r w:rsidRPr="004D5AE7">
        <w:rPr>
          <w:rFonts w:ascii="Times New Roman" w:hAnsi="Times New Roman"/>
          <w:sz w:val="28"/>
          <w:szCs w:val="28"/>
        </w:rPr>
        <w:tab/>
      </w:r>
      <w:r w:rsidRPr="004D5AE7">
        <w:rPr>
          <w:rFonts w:ascii="Times New Roman" w:hAnsi="Times New Roman"/>
          <w:sz w:val="28"/>
          <w:szCs w:val="28"/>
        </w:rPr>
        <w:tab/>
      </w:r>
      <w:r w:rsidRPr="004D5AE7">
        <w:rPr>
          <w:rFonts w:ascii="Times New Roman" w:hAnsi="Times New Roman"/>
          <w:sz w:val="28"/>
          <w:szCs w:val="28"/>
        </w:rPr>
        <w:tab/>
      </w:r>
      <w:r w:rsidRPr="004D5AE7">
        <w:rPr>
          <w:rFonts w:ascii="Times New Roman" w:hAnsi="Times New Roman"/>
          <w:sz w:val="28"/>
          <w:szCs w:val="28"/>
        </w:rPr>
        <w:tab/>
      </w:r>
      <w:r w:rsidRPr="004D5AE7">
        <w:rPr>
          <w:rFonts w:ascii="Times New Roman" w:hAnsi="Times New Roman"/>
          <w:sz w:val="28"/>
          <w:szCs w:val="28"/>
        </w:rPr>
        <w:tab/>
      </w:r>
      <w:proofErr w:type="spellStart"/>
      <w:r w:rsidRPr="004D5AE7">
        <w:rPr>
          <w:rFonts w:ascii="Times New Roman" w:hAnsi="Times New Roman"/>
          <w:sz w:val="28"/>
          <w:szCs w:val="28"/>
        </w:rPr>
        <w:t>В.П.Ковалев</w:t>
      </w:r>
      <w:proofErr w:type="spellEnd"/>
    </w:p>
    <w:p w:rsidR="009E0483" w:rsidRPr="004D5AE7" w:rsidRDefault="009E0483" w:rsidP="004D5AE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A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9E0483" w:rsidRPr="004D5AE7" w:rsidRDefault="009E0483" w:rsidP="004D6D5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9E0483" w:rsidRPr="004D5AE7" w:rsidSect="004D5A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E18"/>
    <w:multiLevelType w:val="hybridMultilevel"/>
    <w:tmpl w:val="59127D42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9A7C1168">
      <w:start w:val="1"/>
      <w:numFmt w:val="decimal"/>
      <w:lvlText w:val="%2."/>
      <w:lvlJc w:val="left"/>
      <w:pPr>
        <w:tabs>
          <w:tab w:val="num" w:pos="2175"/>
        </w:tabs>
        <w:ind w:left="2175" w:hanging="810"/>
      </w:pPr>
      <w:rPr>
        <w:rFonts w:cs="Times New Roman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">
    <w:nsid w:val="1BBF291A"/>
    <w:multiLevelType w:val="singleLevel"/>
    <w:tmpl w:val="EA902E92"/>
    <w:lvl w:ilvl="0">
      <w:start w:val="7"/>
      <w:numFmt w:val="decimal"/>
      <w:lvlText w:val="%1.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2">
    <w:nsid w:val="1D615857"/>
    <w:multiLevelType w:val="hybridMultilevel"/>
    <w:tmpl w:val="22A8DFD2"/>
    <w:lvl w:ilvl="0" w:tplc="9E4EC81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D4266C"/>
    <w:multiLevelType w:val="singleLevel"/>
    <w:tmpl w:val="8F1C8ABC"/>
    <w:lvl w:ilvl="0">
      <w:start w:val="1"/>
      <w:numFmt w:val="decimal"/>
      <w:lvlText w:val="%1.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4">
    <w:nsid w:val="4BD331F5"/>
    <w:multiLevelType w:val="hybridMultilevel"/>
    <w:tmpl w:val="59127D42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9A7C1168">
      <w:start w:val="1"/>
      <w:numFmt w:val="decimal"/>
      <w:lvlText w:val="%2."/>
      <w:lvlJc w:val="left"/>
      <w:pPr>
        <w:tabs>
          <w:tab w:val="num" w:pos="2175"/>
        </w:tabs>
        <w:ind w:left="2175" w:hanging="810"/>
      </w:pPr>
      <w:rPr>
        <w:rFonts w:cs="Times New Roman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5">
    <w:nsid w:val="4D1B5710"/>
    <w:multiLevelType w:val="hybridMultilevel"/>
    <w:tmpl w:val="B430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74354C"/>
    <w:multiLevelType w:val="hybridMultilevel"/>
    <w:tmpl w:val="956CCA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1D198B"/>
    <w:multiLevelType w:val="hybridMultilevel"/>
    <w:tmpl w:val="530AFF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8965E53"/>
    <w:multiLevelType w:val="hybridMultilevel"/>
    <w:tmpl w:val="59127D42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9A7C1168">
      <w:start w:val="1"/>
      <w:numFmt w:val="decimal"/>
      <w:lvlText w:val="%2."/>
      <w:lvlJc w:val="left"/>
      <w:pPr>
        <w:tabs>
          <w:tab w:val="num" w:pos="2175"/>
        </w:tabs>
        <w:ind w:left="2175" w:hanging="810"/>
      </w:pPr>
      <w:rPr>
        <w:rFonts w:cs="Times New Roman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9">
    <w:nsid w:val="7DEA507E"/>
    <w:multiLevelType w:val="singleLevel"/>
    <w:tmpl w:val="4CEC5B46"/>
    <w:lvl w:ilvl="0">
      <w:start w:val="1"/>
      <w:numFmt w:val="decimal"/>
      <w:lvlText w:val="%1."/>
      <w:legacy w:legacy="1" w:legacySpace="0" w:legacyIndent="171"/>
      <w:lvlJc w:val="left"/>
      <w:rPr>
        <w:rFonts w:ascii="Times New Roman" w:hAnsi="Times New Roman" w:cs="Times New Roman" w:hint="default"/>
      </w:rPr>
    </w:lvl>
  </w:abstractNum>
  <w:abstractNum w:abstractNumId="10">
    <w:nsid w:val="7E4F6E96"/>
    <w:multiLevelType w:val="singleLevel"/>
    <w:tmpl w:val="A47801EC"/>
    <w:lvl w:ilvl="0">
      <w:start w:val="3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</w:num>
  <w:num w:numId="8">
    <w:abstractNumId w:val="1"/>
    <w:lvlOverride w:ilvl="0">
      <w:startOverride w:val="7"/>
    </w:lvlOverride>
  </w:num>
  <w:num w:numId="9">
    <w:abstractNumId w:val="8"/>
  </w:num>
  <w:num w:numId="10">
    <w:abstractNumId w:val="5"/>
  </w:num>
  <w:num w:numId="11">
    <w:abstractNumId w:val="7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13"/>
    <w:rsid w:val="00062A6B"/>
    <w:rsid w:val="00100DC8"/>
    <w:rsid w:val="0018342D"/>
    <w:rsid w:val="001B0758"/>
    <w:rsid w:val="00466BDF"/>
    <w:rsid w:val="004D5AE7"/>
    <w:rsid w:val="004D6D58"/>
    <w:rsid w:val="005D5D3A"/>
    <w:rsid w:val="007645A3"/>
    <w:rsid w:val="00771488"/>
    <w:rsid w:val="007D037B"/>
    <w:rsid w:val="008D44A4"/>
    <w:rsid w:val="008E295E"/>
    <w:rsid w:val="009E0483"/>
    <w:rsid w:val="00C20A16"/>
    <w:rsid w:val="00C353D9"/>
    <w:rsid w:val="00CC00EC"/>
    <w:rsid w:val="00D736B5"/>
    <w:rsid w:val="00D83713"/>
    <w:rsid w:val="00E625C7"/>
    <w:rsid w:val="00F4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C7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D83713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D83713"/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D83713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8371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D83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D83713"/>
    <w:pPr>
      <w:widowControl w:val="0"/>
      <w:autoSpaceDE w:val="0"/>
      <w:autoSpaceDN w:val="0"/>
      <w:adjustRightInd w:val="0"/>
      <w:spacing w:after="0" w:line="197" w:lineRule="exact"/>
      <w:ind w:firstLine="142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D83713"/>
    <w:pPr>
      <w:widowControl w:val="0"/>
      <w:autoSpaceDE w:val="0"/>
      <w:autoSpaceDN w:val="0"/>
      <w:adjustRightInd w:val="0"/>
      <w:spacing w:after="0" w:line="199" w:lineRule="exact"/>
      <w:ind w:firstLine="499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83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D83713"/>
    <w:pPr>
      <w:widowControl w:val="0"/>
      <w:autoSpaceDE w:val="0"/>
      <w:autoSpaceDN w:val="0"/>
      <w:adjustRightInd w:val="0"/>
      <w:spacing w:after="0" w:line="201" w:lineRule="exact"/>
      <w:ind w:firstLine="499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83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D83713"/>
    <w:pPr>
      <w:widowControl w:val="0"/>
      <w:autoSpaceDE w:val="0"/>
      <w:autoSpaceDN w:val="0"/>
      <w:adjustRightInd w:val="0"/>
      <w:spacing w:after="0" w:line="199" w:lineRule="exact"/>
      <w:ind w:firstLine="492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D8371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uiPriority w:val="99"/>
    <w:rsid w:val="00D83713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7714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00D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0D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C7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D83713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D83713"/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D83713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8371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D83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D83713"/>
    <w:pPr>
      <w:widowControl w:val="0"/>
      <w:autoSpaceDE w:val="0"/>
      <w:autoSpaceDN w:val="0"/>
      <w:adjustRightInd w:val="0"/>
      <w:spacing w:after="0" w:line="197" w:lineRule="exact"/>
      <w:ind w:firstLine="142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D83713"/>
    <w:pPr>
      <w:widowControl w:val="0"/>
      <w:autoSpaceDE w:val="0"/>
      <w:autoSpaceDN w:val="0"/>
      <w:adjustRightInd w:val="0"/>
      <w:spacing w:after="0" w:line="199" w:lineRule="exact"/>
      <w:ind w:firstLine="499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83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D83713"/>
    <w:pPr>
      <w:widowControl w:val="0"/>
      <w:autoSpaceDE w:val="0"/>
      <w:autoSpaceDN w:val="0"/>
      <w:adjustRightInd w:val="0"/>
      <w:spacing w:after="0" w:line="201" w:lineRule="exact"/>
      <w:ind w:firstLine="499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83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D83713"/>
    <w:pPr>
      <w:widowControl w:val="0"/>
      <w:autoSpaceDE w:val="0"/>
      <w:autoSpaceDN w:val="0"/>
      <w:adjustRightInd w:val="0"/>
      <w:spacing w:after="0" w:line="199" w:lineRule="exact"/>
      <w:ind w:firstLine="492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D8371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uiPriority w:val="99"/>
    <w:rsid w:val="00D83713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7714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00D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0D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2011-03-28T14:23:00Z</cp:lastPrinted>
  <dcterms:created xsi:type="dcterms:W3CDTF">2014-06-01T11:34:00Z</dcterms:created>
  <dcterms:modified xsi:type="dcterms:W3CDTF">2014-06-01T11:34:00Z</dcterms:modified>
</cp:coreProperties>
</file>