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7E" w:rsidRDefault="002C1F1A">
      <w:pPr>
        <w:rPr>
          <w:rFonts w:ascii="Times New Roman" w:hAnsi="Times New Roman" w:cs="Times New Roman"/>
          <w:sz w:val="28"/>
        </w:rPr>
      </w:pPr>
      <w:r w:rsidRPr="002C1F1A">
        <w:rPr>
          <w:rFonts w:ascii="Times New Roman" w:hAnsi="Times New Roman" w:cs="Times New Roman"/>
          <w:sz w:val="28"/>
        </w:rPr>
        <w:t xml:space="preserve">20 июля специалистами ДЦ «Исток» была проведена акция «Осторожно! Открытое окно», </w:t>
      </w:r>
      <w:proofErr w:type="gramStart"/>
      <w:r w:rsidRPr="002C1F1A">
        <w:rPr>
          <w:rFonts w:ascii="Times New Roman" w:hAnsi="Times New Roman" w:cs="Times New Roman"/>
          <w:sz w:val="28"/>
        </w:rPr>
        <w:t>направленная</w:t>
      </w:r>
      <w:proofErr w:type="gramEnd"/>
      <w:r w:rsidRPr="002C1F1A">
        <w:rPr>
          <w:rFonts w:ascii="Times New Roman" w:hAnsi="Times New Roman" w:cs="Times New Roman"/>
          <w:sz w:val="28"/>
        </w:rPr>
        <w:t xml:space="preserve"> на предупреждение выпадения малолетних детей из окон домов.</w:t>
      </w:r>
    </w:p>
    <w:p w:rsidR="002C1F1A" w:rsidRPr="002C1F1A" w:rsidRDefault="002C1F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10125" cy="3207752"/>
            <wp:effectExtent l="0" t="0" r="0" b="0"/>
            <wp:docPr id="1" name="Рисунок 1" descr="C:\Users\Наталья Леонидов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058" cy="32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F1A" w:rsidRPr="002C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1B"/>
    <w:rsid w:val="0011757E"/>
    <w:rsid w:val="002C1F1A"/>
    <w:rsid w:val="007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2020-07-20T13:55:00Z</dcterms:created>
  <dcterms:modified xsi:type="dcterms:W3CDTF">2020-07-20T14:03:00Z</dcterms:modified>
</cp:coreProperties>
</file>