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D0" w:rsidRPr="00D46E37" w:rsidRDefault="008405D0" w:rsidP="008405D0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-302260</wp:posOffset>
            </wp:positionV>
            <wp:extent cx="412115" cy="570865"/>
            <wp:effectExtent l="19050" t="0" r="6985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5D0" w:rsidRPr="00D42235" w:rsidRDefault="008405D0" w:rsidP="008405D0">
      <w:pPr>
        <w:widowControl w:val="0"/>
        <w:autoSpaceDE w:val="0"/>
        <w:autoSpaceDN w:val="0"/>
        <w:adjustRightInd w:val="0"/>
        <w:jc w:val="center"/>
        <w:rPr>
          <w:b/>
          <w:bCs/>
          <w:color w:val="00B050"/>
          <w:sz w:val="28"/>
          <w:szCs w:val="28"/>
        </w:rPr>
      </w:pPr>
    </w:p>
    <w:p w:rsidR="008405D0" w:rsidRPr="00047CDD" w:rsidRDefault="008405D0" w:rsidP="008405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7CDD">
        <w:rPr>
          <w:b/>
          <w:bCs/>
          <w:sz w:val="28"/>
          <w:szCs w:val="28"/>
        </w:rPr>
        <w:t>Российская Федерация</w:t>
      </w:r>
    </w:p>
    <w:p w:rsidR="008405D0" w:rsidRPr="00047CDD" w:rsidRDefault="008405D0" w:rsidP="008405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7CDD">
        <w:rPr>
          <w:b/>
          <w:bCs/>
          <w:sz w:val="28"/>
          <w:szCs w:val="28"/>
        </w:rPr>
        <w:t>Иркутская область</w:t>
      </w:r>
    </w:p>
    <w:p w:rsidR="008405D0" w:rsidRPr="00047CDD" w:rsidRDefault="008405D0" w:rsidP="008405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7CDD">
        <w:rPr>
          <w:b/>
          <w:bCs/>
          <w:sz w:val="28"/>
          <w:szCs w:val="28"/>
        </w:rPr>
        <w:t xml:space="preserve">ДУМА </w:t>
      </w:r>
    </w:p>
    <w:p w:rsidR="008405D0" w:rsidRPr="00047CDD" w:rsidRDefault="008405D0" w:rsidP="008405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7CDD">
        <w:rPr>
          <w:b/>
          <w:bCs/>
          <w:sz w:val="28"/>
          <w:szCs w:val="28"/>
        </w:rPr>
        <w:t>СЕЛЬСКОГО ПОСЕЛЕНИЯ</w:t>
      </w:r>
    </w:p>
    <w:p w:rsidR="008405D0" w:rsidRPr="00047CDD" w:rsidRDefault="008405D0" w:rsidP="008405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7CDD">
        <w:rPr>
          <w:b/>
          <w:bCs/>
          <w:sz w:val="28"/>
          <w:szCs w:val="28"/>
        </w:rPr>
        <w:t>СОСНОВСКОГО</w:t>
      </w:r>
    </w:p>
    <w:p w:rsidR="008405D0" w:rsidRPr="00047CDD" w:rsidRDefault="008405D0" w:rsidP="008405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7CDD">
        <w:rPr>
          <w:b/>
          <w:bCs/>
          <w:sz w:val="28"/>
          <w:szCs w:val="28"/>
        </w:rPr>
        <w:t>МУНИЦИПАЛЬНОГО ОБРАЗОВАНИЯ</w:t>
      </w:r>
    </w:p>
    <w:p w:rsidR="008405D0" w:rsidRPr="00047CDD" w:rsidRDefault="008405D0" w:rsidP="008405D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405D0" w:rsidRPr="00047CDD" w:rsidRDefault="008405D0" w:rsidP="008405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7CDD">
        <w:rPr>
          <w:b/>
          <w:bCs/>
          <w:sz w:val="28"/>
          <w:szCs w:val="28"/>
        </w:rPr>
        <w:t>РЕШЕНИЕ</w:t>
      </w:r>
    </w:p>
    <w:p w:rsidR="008405D0" w:rsidRPr="00047CDD" w:rsidRDefault="008405D0" w:rsidP="008405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05D0" w:rsidRPr="00047CDD" w:rsidRDefault="008405D0" w:rsidP="008405D0">
      <w:pPr>
        <w:rPr>
          <w:sz w:val="28"/>
          <w:szCs w:val="28"/>
        </w:rPr>
      </w:pPr>
      <w:r w:rsidRPr="00047CDD">
        <w:rPr>
          <w:sz w:val="28"/>
          <w:szCs w:val="28"/>
        </w:rPr>
        <w:t xml:space="preserve">от  30.01.2020 г.                                                                                    </w:t>
      </w:r>
      <w:r w:rsidR="00091728">
        <w:rPr>
          <w:sz w:val="28"/>
          <w:szCs w:val="28"/>
        </w:rPr>
        <w:t>№ 93</w:t>
      </w:r>
    </w:p>
    <w:p w:rsidR="008405D0" w:rsidRPr="00047CDD" w:rsidRDefault="008405D0" w:rsidP="008405D0">
      <w:pPr>
        <w:jc w:val="center"/>
        <w:rPr>
          <w:sz w:val="28"/>
          <w:szCs w:val="28"/>
        </w:rPr>
      </w:pPr>
      <w:r w:rsidRPr="00047CDD">
        <w:rPr>
          <w:sz w:val="28"/>
          <w:szCs w:val="28"/>
        </w:rPr>
        <w:t>с. Сосновка</w:t>
      </w:r>
    </w:p>
    <w:p w:rsidR="008405D0" w:rsidRPr="00047CDD" w:rsidRDefault="008405D0" w:rsidP="008405D0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 w:rsidRPr="00047CDD">
        <w:rPr>
          <w:sz w:val="28"/>
          <w:szCs w:val="28"/>
        </w:rPr>
        <w:t xml:space="preserve"> </w:t>
      </w:r>
    </w:p>
    <w:p w:rsidR="008405D0" w:rsidRPr="00047CDD" w:rsidRDefault="008405D0" w:rsidP="008405D0">
      <w:pPr>
        <w:jc w:val="center"/>
        <w:rPr>
          <w:sz w:val="28"/>
          <w:szCs w:val="28"/>
        </w:rPr>
      </w:pPr>
      <w:r w:rsidRPr="00047CDD">
        <w:rPr>
          <w:b/>
          <w:sz w:val="28"/>
          <w:szCs w:val="28"/>
        </w:rPr>
        <w:t xml:space="preserve"> О внесении изменений в решение Думы Сосновского муниципального образования от 29.12.2016 г № 392 «Об условиях оплаты труда главы сельского поселения Сосновского муниципального образования</w:t>
      </w:r>
      <w:r w:rsidRPr="00047CDD">
        <w:rPr>
          <w:sz w:val="28"/>
          <w:szCs w:val="28"/>
        </w:rPr>
        <w:t>»</w:t>
      </w:r>
    </w:p>
    <w:p w:rsidR="008405D0" w:rsidRPr="00047CDD" w:rsidRDefault="008405D0" w:rsidP="008405D0">
      <w:pPr>
        <w:jc w:val="center"/>
        <w:rPr>
          <w:sz w:val="28"/>
          <w:szCs w:val="28"/>
        </w:rPr>
      </w:pPr>
    </w:p>
    <w:p w:rsidR="008405D0" w:rsidRDefault="00233321" w:rsidP="00C77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</w:t>
      </w:r>
      <w:r w:rsidR="008405D0" w:rsidRPr="00047CD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действующим законодательством, руководствуясь </w:t>
      </w:r>
      <w:r w:rsidR="008405D0" w:rsidRPr="00047CDD">
        <w:rPr>
          <w:sz w:val="28"/>
          <w:szCs w:val="28"/>
        </w:rPr>
        <w:t xml:space="preserve"> постановлением  Правительства  Иркутской области </w:t>
      </w:r>
      <w:r w:rsidRPr="00047CDD">
        <w:rPr>
          <w:sz w:val="28"/>
          <w:szCs w:val="28"/>
        </w:rPr>
        <w:t xml:space="preserve">от 26 декабря 2019года </w:t>
      </w:r>
      <w:r w:rsidR="008405D0" w:rsidRPr="00047CDD">
        <w:rPr>
          <w:sz w:val="28"/>
          <w:szCs w:val="28"/>
        </w:rPr>
        <w:t>№ 1127-пп</w:t>
      </w:r>
      <w:r>
        <w:rPr>
          <w:sz w:val="28"/>
          <w:szCs w:val="28"/>
        </w:rPr>
        <w:t xml:space="preserve"> «О внесении изменений  в абзац восьмой пункта 4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8405D0" w:rsidRPr="00047CDD">
        <w:rPr>
          <w:sz w:val="28"/>
          <w:szCs w:val="28"/>
        </w:rPr>
        <w:t xml:space="preserve">, </w:t>
      </w:r>
      <w:r w:rsidR="00C773A6">
        <w:rPr>
          <w:sz w:val="28"/>
          <w:szCs w:val="28"/>
        </w:rPr>
        <w:t xml:space="preserve">руководствуясь </w:t>
      </w:r>
      <w:r w:rsidR="008405D0" w:rsidRPr="00047CDD">
        <w:rPr>
          <w:sz w:val="28"/>
          <w:szCs w:val="28"/>
        </w:rPr>
        <w:t>ст.ст. 46,50 Устава</w:t>
      </w:r>
      <w:r w:rsidR="00C773A6">
        <w:rPr>
          <w:sz w:val="28"/>
          <w:szCs w:val="28"/>
        </w:rPr>
        <w:t xml:space="preserve"> сельского поселения </w:t>
      </w:r>
      <w:r w:rsidR="008405D0" w:rsidRPr="00047CDD">
        <w:rPr>
          <w:sz w:val="28"/>
          <w:szCs w:val="28"/>
        </w:rPr>
        <w:t xml:space="preserve"> Сосновского муниципального образования, Дума Сосновского муниципального образования,</w:t>
      </w:r>
    </w:p>
    <w:p w:rsidR="008405D0" w:rsidRDefault="008405D0" w:rsidP="00C773A6">
      <w:pPr>
        <w:jc w:val="both"/>
        <w:rPr>
          <w:sz w:val="28"/>
          <w:szCs w:val="28"/>
        </w:rPr>
      </w:pPr>
      <w:r w:rsidRPr="00047CDD">
        <w:rPr>
          <w:sz w:val="28"/>
          <w:szCs w:val="28"/>
        </w:rPr>
        <w:t>РЕШИЛА:</w:t>
      </w:r>
    </w:p>
    <w:p w:rsidR="00C773A6" w:rsidRPr="00047CDD" w:rsidRDefault="00C773A6" w:rsidP="00C773A6">
      <w:pPr>
        <w:jc w:val="both"/>
        <w:rPr>
          <w:sz w:val="28"/>
          <w:szCs w:val="28"/>
        </w:rPr>
      </w:pPr>
    </w:p>
    <w:p w:rsidR="00C773A6" w:rsidRPr="00047CDD" w:rsidRDefault="00C773A6" w:rsidP="00C773A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47CDD">
        <w:rPr>
          <w:sz w:val="28"/>
          <w:szCs w:val="28"/>
        </w:rPr>
        <w:t>Внести изменения в решение Думы Сосновского муниципального образования № 392 от 29.12.2016 г «Об условиях оплаты труда главы сельского поселения Сосновского муниципального образования» (в редакции от 28.09.2017г.№5, от 29.08.2019г. № 75):</w:t>
      </w:r>
    </w:p>
    <w:p w:rsidR="00C773A6" w:rsidRPr="00047CDD" w:rsidRDefault="00C773A6" w:rsidP="00C773A6">
      <w:pPr>
        <w:jc w:val="both"/>
        <w:rPr>
          <w:sz w:val="28"/>
          <w:szCs w:val="28"/>
        </w:rPr>
      </w:pPr>
      <w:r w:rsidRPr="00047CDD">
        <w:rPr>
          <w:sz w:val="28"/>
          <w:szCs w:val="28"/>
        </w:rPr>
        <w:t>- пункт 1. читать в следующей редакции «установить размер должностного оклада главе сельского поселения Сосновского муниципального образования в сумме 8000 рублей»;</w:t>
      </w:r>
    </w:p>
    <w:p w:rsidR="00C773A6" w:rsidRDefault="00C773A6" w:rsidP="00C773A6">
      <w:pPr>
        <w:jc w:val="both"/>
        <w:rPr>
          <w:sz w:val="28"/>
          <w:szCs w:val="28"/>
        </w:rPr>
      </w:pPr>
      <w:r w:rsidRPr="00047CDD">
        <w:rPr>
          <w:sz w:val="28"/>
          <w:szCs w:val="28"/>
        </w:rPr>
        <w:t>- подпункт 2.5. пункта 2. Читать в следующей редакции «ежемесячного денежного поощрения в размере 6,41</w:t>
      </w:r>
      <w:r>
        <w:rPr>
          <w:sz w:val="28"/>
          <w:szCs w:val="28"/>
        </w:rPr>
        <w:t>1</w:t>
      </w:r>
      <w:r w:rsidRPr="00047CDD">
        <w:rPr>
          <w:sz w:val="28"/>
          <w:szCs w:val="28"/>
        </w:rPr>
        <w:t>должностного оклада»</w:t>
      </w:r>
      <w:r>
        <w:rPr>
          <w:sz w:val="28"/>
          <w:szCs w:val="28"/>
        </w:rPr>
        <w:t>;</w:t>
      </w:r>
    </w:p>
    <w:p w:rsidR="00C773A6" w:rsidRDefault="00C773A6" w:rsidP="00C773A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2.6 пункта 2 решения Думы от 29.12.2016г. №392 исключить слова «В районах крайнего Севера и приравненных к ним местностям».</w:t>
      </w:r>
    </w:p>
    <w:p w:rsidR="00C773A6" w:rsidRDefault="00C773A6" w:rsidP="00C773A6">
      <w:pPr>
        <w:jc w:val="both"/>
        <w:rPr>
          <w:sz w:val="28"/>
          <w:szCs w:val="28"/>
        </w:rPr>
      </w:pPr>
    </w:p>
    <w:p w:rsidR="00C773A6" w:rsidRPr="00C773A6" w:rsidRDefault="00C773A6" w:rsidP="00C773A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773A6">
        <w:rPr>
          <w:sz w:val="28"/>
          <w:szCs w:val="28"/>
        </w:rPr>
        <w:t>Настоящее решение вступает в законную силу после официального опубликования (обнародования) в средствах массовой информации и распространяется на правоотношения, возникшие с 1 января 2020 года.</w:t>
      </w:r>
    </w:p>
    <w:p w:rsidR="00C773A6" w:rsidRPr="00C773A6" w:rsidRDefault="00C773A6" w:rsidP="00C773A6">
      <w:pPr>
        <w:pStyle w:val="a3"/>
        <w:jc w:val="both"/>
        <w:rPr>
          <w:sz w:val="28"/>
          <w:szCs w:val="28"/>
        </w:rPr>
      </w:pPr>
    </w:p>
    <w:p w:rsidR="00C773A6" w:rsidRPr="00047CDD" w:rsidRDefault="00C773A6" w:rsidP="00C773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047CDD">
        <w:rPr>
          <w:sz w:val="28"/>
          <w:szCs w:val="28"/>
        </w:rPr>
        <w:t xml:space="preserve">3. Ведущему специалисту по организационной работе опубликовать настоящее постановление в периодическом печатном издании, газете </w:t>
      </w:r>
      <w:r w:rsidRPr="00047CDD">
        <w:rPr>
          <w:sz w:val="28"/>
          <w:szCs w:val="28"/>
        </w:rPr>
        <w:lastRenderedPageBreak/>
        <w:t xml:space="preserve">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 </w:t>
      </w:r>
      <w:r w:rsidRPr="00047CDD">
        <w:rPr>
          <w:sz w:val="28"/>
          <w:szCs w:val="28"/>
          <w:u w:val="single"/>
          <w:lang w:val="en-US"/>
        </w:rPr>
        <w:t>http</w:t>
      </w:r>
      <w:r w:rsidRPr="00047CDD">
        <w:rPr>
          <w:sz w:val="28"/>
          <w:szCs w:val="28"/>
          <w:u w:val="single"/>
        </w:rPr>
        <w:t>// сосновка-адм.рф/.</w:t>
      </w:r>
    </w:p>
    <w:p w:rsidR="00C773A6" w:rsidRPr="00047CDD" w:rsidRDefault="00C773A6" w:rsidP="00C773A6">
      <w:pPr>
        <w:jc w:val="both"/>
        <w:rPr>
          <w:sz w:val="28"/>
          <w:szCs w:val="28"/>
        </w:rPr>
      </w:pPr>
    </w:p>
    <w:p w:rsidR="008405D0" w:rsidRPr="00047CDD" w:rsidRDefault="008405D0" w:rsidP="00C773A6">
      <w:pPr>
        <w:jc w:val="both"/>
        <w:rPr>
          <w:sz w:val="28"/>
          <w:szCs w:val="28"/>
        </w:rPr>
      </w:pPr>
    </w:p>
    <w:p w:rsidR="008405D0" w:rsidRPr="00047CDD" w:rsidRDefault="008405D0" w:rsidP="008405D0">
      <w:pPr>
        <w:rPr>
          <w:sz w:val="28"/>
          <w:szCs w:val="28"/>
        </w:rPr>
      </w:pPr>
    </w:p>
    <w:p w:rsidR="008405D0" w:rsidRDefault="00C773A6" w:rsidP="008405D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8405D0" w:rsidRPr="00441231">
        <w:rPr>
          <w:sz w:val="28"/>
          <w:szCs w:val="28"/>
        </w:rPr>
        <w:t xml:space="preserve"> сельского поселения </w:t>
      </w:r>
    </w:p>
    <w:p w:rsidR="008405D0" w:rsidRPr="00441231" w:rsidRDefault="008405D0" w:rsidP="008405D0">
      <w:pPr>
        <w:rPr>
          <w:sz w:val="28"/>
          <w:szCs w:val="28"/>
        </w:rPr>
      </w:pPr>
      <w:r w:rsidRPr="00441231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</w:t>
      </w:r>
      <w:r w:rsidRPr="00441231">
        <w:rPr>
          <w:sz w:val="28"/>
          <w:szCs w:val="28"/>
        </w:rPr>
        <w:t xml:space="preserve">муниципального образования        </w:t>
      </w:r>
      <w:r>
        <w:rPr>
          <w:sz w:val="28"/>
          <w:szCs w:val="28"/>
        </w:rPr>
        <w:t xml:space="preserve">                   </w:t>
      </w:r>
      <w:r w:rsidRPr="004412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В.С. Мелентьев</w:t>
      </w:r>
    </w:p>
    <w:p w:rsidR="008405D0" w:rsidRPr="00D46E37" w:rsidRDefault="008405D0" w:rsidP="008405D0">
      <w:pPr>
        <w:jc w:val="both"/>
        <w:rPr>
          <w:sz w:val="28"/>
          <w:szCs w:val="28"/>
        </w:rPr>
      </w:pPr>
    </w:p>
    <w:p w:rsidR="00B63907" w:rsidRDefault="00B63907"/>
    <w:sectPr w:rsidR="00B63907" w:rsidSect="002B5EF8">
      <w:pgSz w:w="11906" w:h="16838"/>
      <w:pgMar w:top="899" w:right="567" w:bottom="1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18B"/>
    <w:multiLevelType w:val="hybridMultilevel"/>
    <w:tmpl w:val="AAEA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D0"/>
    <w:rsid w:val="00047CDD"/>
    <w:rsid w:val="00091728"/>
    <w:rsid w:val="000D28C9"/>
    <w:rsid w:val="001517F9"/>
    <w:rsid w:val="00233321"/>
    <w:rsid w:val="005351A4"/>
    <w:rsid w:val="005F6A97"/>
    <w:rsid w:val="008405D0"/>
    <w:rsid w:val="00951159"/>
    <w:rsid w:val="00B63907"/>
    <w:rsid w:val="00BC1132"/>
    <w:rsid w:val="00C773A6"/>
    <w:rsid w:val="00D94E31"/>
    <w:rsid w:val="00F7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E6913-8669-4413-84BC-E24CCF8A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</cp:revision>
  <dcterms:created xsi:type="dcterms:W3CDTF">2020-01-31T00:57:00Z</dcterms:created>
  <dcterms:modified xsi:type="dcterms:W3CDTF">2020-01-31T00:57:00Z</dcterms:modified>
</cp:coreProperties>
</file>