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40" w:rsidRPr="00BE7340" w:rsidRDefault="00BE7340" w:rsidP="00BE7340">
      <w:pPr>
        <w:spacing w:before="300" w:after="300" w:line="240" w:lineRule="auto"/>
        <w:jc w:val="center"/>
        <w:rPr>
          <w:rFonts w:ascii="Arial" w:eastAsia="Times New Roman" w:hAnsi="Arial" w:cs="Arial"/>
          <w:b/>
          <w:sz w:val="96"/>
          <w:szCs w:val="96"/>
          <w:lang w:eastAsia="ru-RU"/>
        </w:rPr>
      </w:pPr>
      <w:r w:rsidRPr="00BE7340">
        <w:rPr>
          <w:rFonts w:ascii="Arial" w:eastAsia="Times New Roman" w:hAnsi="Arial" w:cs="Arial"/>
          <w:b/>
          <w:sz w:val="96"/>
          <w:szCs w:val="96"/>
          <w:lang w:eastAsia="ru-RU"/>
        </w:rPr>
        <w:t>Вниманию граждан, ищущих работу!</w:t>
      </w:r>
    </w:p>
    <w:p w:rsidR="00BE7340" w:rsidRPr="00BE7340" w:rsidRDefault="00BE7340" w:rsidP="00BE734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BE7340">
        <w:rPr>
          <w:rFonts w:ascii="Arial" w:eastAsia="Times New Roman" w:hAnsi="Arial" w:cs="Arial"/>
          <w:color w:val="333333"/>
          <w:sz w:val="48"/>
          <w:szCs w:val="48"/>
          <w:lang w:eastAsia="ru-RU"/>
        </w:rPr>
        <w:t xml:space="preserve">С 9 апреля 2020 года начал действовать временный порядок, позволяющий гражданину </w:t>
      </w:r>
      <w:r w:rsidRPr="00BE7340">
        <w:rPr>
          <w:rFonts w:ascii="Arial" w:eastAsia="Times New Roman" w:hAnsi="Arial" w:cs="Arial"/>
          <w:color w:val="333333"/>
          <w:sz w:val="48"/>
          <w:szCs w:val="48"/>
          <w:u w:val="single"/>
          <w:lang w:eastAsia="ru-RU"/>
        </w:rPr>
        <w:t>онлайн</w:t>
      </w:r>
      <w:r w:rsidRPr="00BE7340">
        <w:rPr>
          <w:rFonts w:ascii="Arial" w:eastAsia="Times New Roman" w:hAnsi="Arial" w:cs="Arial"/>
          <w:color w:val="333333"/>
          <w:sz w:val="48"/>
          <w:szCs w:val="48"/>
          <w:lang w:eastAsia="ru-RU"/>
        </w:rPr>
        <w:t xml:space="preserve"> подать заявление для предоставления государственной услуги содействия в поиске подходящей работы, </w:t>
      </w:r>
      <w:r w:rsidRPr="00BE7340">
        <w:rPr>
          <w:rFonts w:ascii="Arial" w:eastAsia="Times New Roman" w:hAnsi="Arial" w:cs="Arial"/>
          <w:color w:val="333333"/>
          <w:sz w:val="48"/>
          <w:szCs w:val="48"/>
          <w:u w:val="single"/>
          <w:lang w:eastAsia="ru-RU"/>
        </w:rPr>
        <w:t>постановки на учет в качестве безработного и оформления пособия по безработице</w:t>
      </w:r>
      <w:r w:rsidRPr="00BE7340">
        <w:rPr>
          <w:rFonts w:ascii="Arial" w:eastAsia="Times New Roman" w:hAnsi="Arial" w:cs="Arial"/>
          <w:color w:val="333333"/>
          <w:sz w:val="48"/>
          <w:szCs w:val="48"/>
          <w:lang w:eastAsia="ru-RU"/>
        </w:rPr>
        <w:t xml:space="preserve"> </w:t>
      </w:r>
      <w:r w:rsidRPr="00BE7340">
        <w:rPr>
          <w:rFonts w:ascii="Arial" w:eastAsia="Times New Roman" w:hAnsi="Arial" w:cs="Arial"/>
          <w:b/>
          <w:color w:val="333333"/>
          <w:sz w:val="48"/>
          <w:szCs w:val="48"/>
          <w:lang w:eastAsia="ru-RU"/>
        </w:rPr>
        <w:t>через Портал “Работа в России”.</w:t>
      </w:r>
    </w:p>
    <w:p w:rsidR="004F3509" w:rsidRDefault="00BE7340" w:rsidP="00BE7340">
      <w:pPr>
        <w:shd w:val="clear" w:color="auto" w:fill="FFFFFF"/>
        <w:spacing w:before="300" w:after="300" w:line="240" w:lineRule="auto"/>
        <w:jc w:val="both"/>
      </w:pPr>
      <w:r w:rsidRPr="00BE7340">
        <w:rPr>
          <w:rFonts w:ascii="Arial" w:eastAsia="Times New Roman" w:hAnsi="Arial" w:cs="Arial"/>
          <w:color w:val="333333"/>
          <w:sz w:val="48"/>
          <w:szCs w:val="48"/>
          <w:lang w:eastAsia="ru-RU"/>
        </w:rPr>
        <w:t xml:space="preserve">Для получения услуги по содействию в поиске подходящей работы в электронном виде необходимо зарегистрироваться в личном кабинете на портале «Работа в России» (https://trudvsem.ru/) с использованием подтвержденной учетной записи </w:t>
      </w:r>
      <w:proofErr w:type="spellStart"/>
      <w:r w:rsidRPr="00BE7340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Госуслуги</w:t>
      </w:r>
      <w:proofErr w:type="spellEnd"/>
      <w:r w:rsidRPr="00BE7340">
        <w:rPr>
          <w:rFonts w:ascii="Arial" w:eastAsia="Times New Roman" w:hAnsi="Arial" w:cs="Arial"/>
          <w:color w:val="333333"/>
          <w:sz w:val="48"/>
          <w:szCs w:val="48"/>
          <w:lang w:eastAsia="ru-RU"/>
        </w:rPr>
        <w:t xml:space="preserve"> (ЕСИА).</w:t>
      </w:r>
      <w:r w:rsidRPr="00BE7340">
        <w:rPr>
          <w:rFonts w:ascii="Arial" w:eastAsia="Times New Roman" w:hAnsi="Arial" w:cs="Arial"/>
          <w:color w:val="333333"/>
          <w:sz w:val="48"/>
          <w:szCs w:val="48"/>
          <w:lang w:eastAsia="ru-RU"/>
        </w:rPr>
        <w:br/>
        <w:t>Признание гражданина безработным и начисление пособия по безработице осуществляется центрами занятости населения непосредственно по месту его жительства.</w:t>
      </w:r>
      <w:r w:rsidRPr="00BE7340">
        <w:rPr>
          <w:rFonts w:ascii="Arial" w:eastAsia="Times New Roman" w:hAnsi="Arial" w:cs="Arial"/>
          <w:color w:val="333333"/>
          <w:sz w:val="48"/>
          <w:szCs w:val="48"/>
          <w:lang w:eastAsia="ru-RU"/>
        </w:rPr>
        <w:br/>
        <w:t xml:space="preserve">Подробная инструкция </w:t>
      </w:r>
      <w:r w:rsidR="00066386">
        <w:rPr>
          <w:rFonts w:ascii="Arial" w:eastAsia="Times New Roman" w:hAnsi="Arial" w:cs="Arial"/>
          <w:color w:val="333333"/>
          <w:sz w:val="48"/>
          <w:szCs w:val="48"/>
          <w:lang w:eastAsia="ru-RU"/>
        </w:rPr>
        <w:t xml:space="preserve">по регистрации </w:t>
      </w:r>
      <w:r w:rsidRPr="00BE7340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размещ</w:t>
      </w:r>
      <w:r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ена</w:t>
      </w:r>
      <w:r w:rsidRPr="00BE7340">
        <w:rPr>
          <w:rFonts w:ascii="Arial" w:eastAsia="Times New Roman" w:hAnsi="Arial" w:cs="Arial"/>
          <w:color w:val="333333"/>
          <w:sz w:val="48"/>
          <w:szCs w:val="48"/>
          <w:lang w:eastAsia="ru-RU"/>
        </w:rPr>
        <w:t xml:space="preserve"> на портале </w:t>
      </w:r>
      <w:r w:rsidR="00066386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«</w:t>
      </w:r>
      <w:r w:rsidRPr="00BE7340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Работа в России</w:t>
      </w:r>
      <w:r w:rsidR="00066386">
        <w:rPr>
          <w:rFonts w:ascii="Arial" w:eastAsia="Times New Roman" w:hAnsi="Arial" w:cs="Arial"/>
          <w:color w:val="333333"/>
          <w:sz w:val="48"/>
          <w:szCs w:val="48"/>
          <w:lang w:eastAsia="ru-RU"/>
        </w:rPr>
        <w:t xml:space="preserve">» </w:t>
      </w:r>
      <w:r w:rsidR="00066386" w:rsidRPr="00BE7340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(https://trudvsem.ru/)</w:t>
      </w:r>
      <w:r w:rsidR="00066386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.</w:t>
      </w:r>
      <w:bookmarkStart w:id="0" w:name="_GoBack"/>
      <w:bookmarkEnd w:id="0"/>
      <w:r w:rsidR="00066386">
        <w:rPr>
          <w:rFonts w:ascii="Arial" w:eastAsia="Times New Roman" w:hAnsi="Arial" w:cs="Arial"/>
          <w:color w:val="333333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48"/>
          <w:szCs w:val="48"/>
          <w:lang w:eastAsia="ru-RU"/>
        </w:rPr>
        <w:t xml:space="preserve"> </w:t>
      </w:r>
    </w:p>
    <w:sectPr w:rsidR="004F3509" w:rsidSect="00066386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40"/>
    <w:rsid w:val="00066386"/>
    <w:rsid w:val="004F3509"/>
    <w:rsid w:val="00B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7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3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BE7340"/>
  </w:style>
  <w:style w:type="paragraph" w:customStyle="1" w:styleId="lead">
    <w:name w:val="lead"/>
    <w:basedOn w:val="a"/>
    <w:rsid w:val="00BE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3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7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3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BE7340"/>
  </w:style>
  <w:style w:type="paragraph" w:customStyle="1" w:styleId="lead">
    <w:name w:val="lead"/>
    <w:basedOn w:val="a"/>
    <w:rsid w:val="00BE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3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5749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306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2020-04-15T02:29:00Z</dcterms:created>
  <dcterms:modified xsi:type="dcterms:W3CDTF">2020-04-15T02:43:00Z</dcterms:modified>
</cp:coreProperties>
</file>